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234BFC" w14:paraId="4F2D821B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6C7E14" w14:textId="25576164" w:rsidR="001304ED" w:rsidRPr="00234BFC" w:rsidRDefault="008E27E7">
            <w:pPr>
              <w:spacing w:after="30" w:line="240" w:lineRule="auto"/>
              <w:rPr>
                <w:sz w:val="40"/>
                <w:szCs w:val="40"/>
              </w:rPr>
            </w:pPr>
            <w:r w:rsidRPr="00234BFC">
              <w:rPr>
                <w:b/>
                <w:color w:val="FFFFFF"/>
                <w:szCs w:val="40"/>
              </w:rPr>
              <w:t xml:space="preserve">ZÁKLADNÁ </w:t>
            </w:r>
            <w:proofErr w:type="spellStart"/>
            <w:r w:rsidR="00985445" w:rsidRPr="00234BFC">
              <w:rPr>
                <w:b/>
                <w:color w:val="FFFFFF"/>
                <w:szCs w:val="40"/>
              </w:rPr>
              <w:t>škola</w:t>
            </w:r>
            <w:proofErr w:type="spellEnd"/>
            <w:r w:rsidR="00985445" w:rsidRPr="00234BFC">
              <w:rPr>
                <w:b/>
                <w:color w:val="FFFFFF"/>
                <w:szCs w:val="40"/>
              </w:rPr>
              <w:t xml:space="preserve"> v </w:t>
            </w:r>
            <w:proofErr w:type="spellStart"/>
            <w:r w:rsidR="00985445" w:rsidRPr="00234BFC">
              <w:rPr>
                <w:b/>
                <w:color w:val="FFFFFF"/>
                <w:szCs w:val="40"/>
              </w:rPr>
              <w:t>Námestove</w:t>
            </w:r>
            <w:proofErr w:type="spellEnd"/>
            <w:r w:rsidR="00985445" w:rsidRPr="00234BFC">
              <w:rPr>
                <w:b/>
                <w:color w:val="FFFFFF"/>
                <w:szCs w:val="40"/>
              </w:rPr>
              <w:br/>
            </w:r>
            <w:proofErr w:type="spellStart"/>
            <w:r w:rsidR="00985445" w:rsidRPr="00234BFC">
              <w:rPr>
                <w:b/>
                <w:color w:val="FFFFFF"/>
                <w:szCs w:val="40"/>
              </w:rPr>
              <w:t>Komenského</w:t>
            </w:r>
            <w:proofErr w:type="spellEnd"/>
            <w:r w:rsidR="00985445" w:rsidRPr="00234BFC">
              <w:rPr>
                <w:b/>
                <w:color w:val="FFFFFF"/>
                <w:szCs w:val="40"/>
              </w:rPr>
              <w:t xml:space="preserve"> </w:t>
            </w:r>
            <w:proofErr w:type="spellStart"/>
            <w:r w:rsidR="00985445" w:rsidRPr="00234BFC">
              <w:rPr>
                <w:b/>
                <w:color w:val="FFFFFF"/>
                <w:szCs w:val="40"/>
              </w:rPr>
              <w:t>ulica</w:t>
            </w:r>
            <w:proofErr w:type="spellEnd"/>
            <w:r w:rsidR="00985445" w:rsidRPr="00234BFC">
              <w:rPr>
                <w:b/>
                <w:color w:val="FFFFFF"/>
                <w:szCs w:val="40"/>
              </w:rPr>
              <w:t xml:space="preserve"> 495/33, 029 01 </w:t>
            </w:r>
            <w:proofErr w:type="spellStart"/>
            <w:r w:rsidR="00985445" w:rsidRPr="00234BFC">
              <w:rPr>
                <w:b/>
                <w:color w:val="FFFFFF"/>
                <w:szCs w:val="40"/>
              </w:rPr>
              <w:t>Námestovo</w:t>
            </w:r>
            <w:proofErr w:type="spellEnd"/>
          </w:p>
        </w:tc>
      </w:tr>
    </w:tbl>
    <w:p w14:paraId="1FE53288" w14:textId="77777777" w:rsidR="001304ED" w:rsidRPr="00234BFC" w:rsidRDefault="001304ED">
      <w:pPr>
        <w:spacing w:line="252" w:lineRule="auto"/>
        <w:jc w:val="both"/>
        <w:rPr>
          <w:sz w:val="40"/>
          <w:szCs w:val="40"/>
        </w:rPr>
      </w:pPr>
    </w:p>
    <w:p w14:paraId="36D05463" w14:textId="77777777" w:rsidR="001304ED" w:rsidRPr="00234BFC" w:rsidRDefault="00985445">
      <w:pPr>
        <w:spacing w:line="252" w:lineRule="auto"/>
        <w:jc w:val="center"/>
        <w:rPr>
          <w:sz w:val="40"/>
          <w:szCs w:val="40"/>
        </w:rPr>
      </w:pPr>
      <w:r w:rsidRPr="00234BFC">
        <w:rPr>
          <w:noProof/>
          <w:sz w:val="56"/>
          <w:szCs w:val="56"/>
        </w:rPr>
        <w:drawing>
          <wp:inline distT="0" distB="0" distL="0" distR="0" wp14:anchorId="40B45027" wp14:editId="6073B724">
            <wp:extent cx="1739862" cy="8447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3418" cy="85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234BFC" w14:paraId="13517CF1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230A7" w14:textId="77777777" w:rsidR="001304ED" w:rsidRPr="00234BFC" w:rsidRDefault="00985445">
            <w:pPr>
              <w:spacing w:after="30" w:line="240" w:lineRule="auto"/>
              <w:rPr>
                <w:sz w:val="40"/>
                <w:szCs w:val="40"/>
                <w:lang w:val="sk-SK"/>
              </w:rPr>
            </w:pPr>
            <w:r w:rsidRPr="00234BFC">
              <w:rPr>
                <w:b/>
                <w:color w:val="FFFFFF"/>
                <w:szCs w:val="40"/>
                <w:lang w:val="sk-SK"/>
              </w:rPr>
              <w:t>UČEBNÉ OSNOVY</w:t>
            </w:r>
          </w:p>
        </w:tc>
      </w:tr>
    </w:tbl>
    <w:p w14:paraId="3832F035" w14:textId="77777777" w:rsidR="001304ED" w:rsidRPr="00234BFC" w:rsidRDefault="00985445">
      <w:pPr>
        <w:jc w:val="center"/>
        <w:rPr>
          <w:sz w:val="40"/>
          <w:szCs w:val="40"/>
          <w:lang w:val="sk-SK"/>
        </w:rPr>
      </w:pPr>
      <w:r w:rsidRPr="00234BFC">
        <w:rPr>
          <w:b/>
          <w:color w:val="000000"/>
          <w:sz w:val="40"/>
          <w:szCs w:val="40"/>
          <w:lang w:val="sk-SK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4"/>
        <w:gridCol w:w="4988"/>
      </w:tblGrid>
      <w:tr w:rsidR="001304ED" w:rsidRPr="00234BFC" w14:paraId="78EE38A4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6061C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952661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JAZYK A KOMUNIKÁCIA</w:t>
            </w:r>
          </w:p>
        </w:tc>
      </w:tr>
      <w:tr w:rsidR="001304ED" w:rsidRPr="00234BFC" w14:paraId="79C65556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FFF0E0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C8A09C" w14:textId="45831474" w:rsidR="001304ED" w:rsidRPr="00234BFC" w:rsidRDefault="008E27E7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 xml:space="preserve">NEMECKÝ JAZYK </w:t>
            </w:r>
          </w:p>
        </w:tc>
      </w:tr>
      <w:tr w:rsidR="001304ED" w:rsidRPr="00234BFC" w14:paraId="082D9A0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4CE2F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6CA59" w14:textId="54CF2371" w:rsidR="001304ED" w:rsidRPr="00234BFC" w:rsidRDefault="009C10EC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NEMECKÝ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 xml:space="preserve"> JAZYK</w:t>
            </w:r>
          </w:p>
        </w:tc>
      </w:tr>
      <w:tr w:rsidR="001304ED" w:rsidRPr="00234BFC" w14:paraId="7DD45BBF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B4613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C3BF2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ISCED 2</w:t>
            </w:r>
          </w:p>
        </w:tc>
      </w:tr>
      <w:tr w:rsidR="001304ED" w:rsidRPr="00234BFC" w14:paraId="7B68DEC2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0AE5D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E08EB" w14:textId="03AB22AA" w:rsidR="001304ED" w:rsidRPr="00234BFC" w:rsidRDefault="009C10EC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7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>. ročník</w:t>
            </w:r>
          </w:p>
        </w:tc>
      </w:tr>
      <w:tr w:rsidR="001304ED" w:rsidRPr="00234BFC" w14:paraId="253691F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6ABF2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6F12F2" w14:textId="523F917E" w:rsidR="001304ED" w:rsidRPr="00234BFC" w:rsidRDefault="009C10EC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66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 xml:space="preserve"> hodín (</w:t>
            </w:r>
            <w:r w:rsidRPr="00234BFC">
              <w:rPr>
                <w:b/>
                <w:bCs/>
                <w:color w:val="000000"/>
                <w:szCs w:val="40"/>
                <w:lang w:val="sk-SK"/>
              </w:rPr>
              <w:t>2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 xml:space="preserve"> hod./</w:t>
            </w:r>
            <w:r w:rsidR="00643BD0">
              <w:rPr>
                <w:b/>
                <w:bCs/>
                <w:color w:val="000000"/>
                <w:szCs w:val="40"/>
                <w:lang w:val="sk-SK"/>
              </w:rPr>
              <w:t xml:space="preserve"> </w:t>
            </w:r>
            <w:r w:rsidR="00985445" w:rsidRPr="00234BFC">
              <w:rPr>
                <w:b/>
                <w:bCs/>
                <w:color w:val="000000"/>
                <w:szCs w:val="40"/>
                <w:lang w:val="sk-SK"/>
              </w:rPr>
              <w:t>týždeň)</w:t>
            </w:r>
          </w:p>
        </w:tc>
      </w:tr>
      <w:tr w:rsidR="001304ED" w:rsidRPr="00234BFC" w14:paraId="72D99D8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89F9EC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459E5F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2026/2027</w:t>
            </w:r>
          </w:p>
        </w:tc>
      </w:tr>
    </w:tbl>
    <w:p w14:paraId="217DC13A" w14:textId="77777777" w:rsidR="001304ED" w:rsidRPr="00234BFC" w:rsidRDefault="00985445">
      <w:pPr>
        <w:spacing w:line="252" w:lineRule="auto"/>
        <w:jc w:val="both"/>
        <w:rPr>
          <w:b/>
          <w:bCs/>
          <w:sz w:val="40"/>
          <w:szCs w:val="40"/>
          <w:lang w:val="sk-SK"/>
        </w:rPr>
      </w:pPr>
      <w:r w:rsidRPr="00234BFC">
        <w:rPr>
          <w:b/>
          <w:bCs/>
          <w:sz w:val="40"/>
          <w:szCs w:val="40"/>
          <w:lang w:val="sk-SK"/>
        </w:rPr>
        <w:br w:type="page"/>
      </w:r>
    </w:p>
    <w:p w14:paraId="706A9EEA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lastRenderedPageBreak/>
        <w:t>1. CHARAKTERISTIKA PREDMETU</w:t>
      </w:r>
    </w:p>
    <w:p w14:paraId="1F3F9725" w14:textId="77777777" w:rsidR="009C10EC" w:rsidRPr="00234BFC" w:rsidRDefault="009C10EC" w:rsidP="00272A91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Vzhľadom na široké využitie cudzích jazykov v súkromnej a profesijnej oblasti života, či už pri ďalšom štúdiu, cestovaní, spoznávaní kultúr aj práci, sa dôraz pri vyučovaní cudzích jazykov kladie na praktické využitie osvojených kompetencií, efektívnu komunikáciu a činnostne zameraný prístup. Komunikácia v cudzích jazykoch je podľa Európskeho referenčného rámca (ES, 2007, s. 5) založená na schopnosti porozumieť, vyjadrovať myšlienky, pocity, fakty a názory ústnou a písomnou formou v primeranej škále spoločenských a kultúrnych súvislostí podľa želaní a potrieb jednotlivca. </w:t>
      </w:r>
    </w:p>
    <w:p w14:paraId="4D35FDF8" w14:textId="77777777" w:rsidR="009C10EC" w:rsidRPr="00234BFC" w:rsidRDefault="009C10EC" w:rsidP="00272A91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Výučba druhého cudzieho jazyka smeruje k dosiahnutiu komunikačnej úrovne A1 podľa Spoločného európskeho referenčného rámca pre jazyky (SERR) na konci nižšieho stredného vzdelávania. Označenie úrovne A1 je používateľ základného jazyka. </w:t>
      </w:r>
    </w:p>
    <w:p w14:paraId="53E1675A" w14:textId="65962C7F" w:rsidR="009C10EC" w:rsidRPr="00234BFC" w:rsidRDefault="009C10EC" w:rsidP="00272A91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Charakteristika ovládania nemeckého jazyka na úrovni A1 podľa SERR je nasledujúca: Rozumie známym každodenným výrazom a </w:t>
      </w:r>
      <w:proofErr w:type="spellStart"/>
      <w:r w:rsidRPr="00234BFC">
        <w:rPr>
          <w:sz w:val="22"/>
          <w:szCs w:val="24"/>
          <w:lang w:val="sk-SK"/>
        </w:rPr>
        <w:t>najzákladnejším</w:t>
      </w:r>
      <w:proofErr w:type="spellEnd"/>
      <w:r w:rsidRPr="00234BFC">
        <w:rPr>
          <w:sz w:val="22"/>
          <w:szCs w:val="24"/>
          <w:lang w:val="sk-SK"/>
        </w:rPr>
        <w:t xml:space="preserve"> slovným spojeniam, ktorých účelom je uspokojenie konkrétnych potrieb, a tieto výrazy a slovné spojenia dokáže používať. Dokáže predstaviť seba aj iných a dokáže klásť a odpovedať na otázky o osobných údajoch, ako napríklad kde žije, o ľuďoch, ktorých pozná, a o veciach, ktoré vlastní. Dokáže sa dohovoriť jednoduchým spôsobom za predpokladu, že partner v komunikácii rozpráva pomaly a jasne a je pripravený mu pomôcť (SERR, 2013, s. 26). </w:t>
      </w:r>
    </w:p>
    <w:p w14:paraId="0DB69171" w14:textId="2FF644E3" w:rsidR="00DF30AE" w:rsidRPr="00234BFC" w:rsidRDefault="00DF30AE" w:rsidP="00272A91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 7. ročníku sa začína s výučbou druhého cudzieho jazyka od základov. Učivo je spracované podľa aktuálneho TVVP k pracovnej učebnici </w:t>
      </w:r>
      <w:proofErr w:type="spellStart"/>
      <w:r w:rsidRPr="00BC5B17">
        <w:rPr>
          <w:i/>
          <w:iCs/>
          <w:sz w:val="22"/>
          <w:szCs w:val="24"/>
          <w:lang w:val="sk-SK"/>
        </w:rPr>
        <w:t>Wir</w:t>
      </w:r>
      <w:proofErr w:type="spellEnd"/>
      <w:r w:rsidRPr="00BC5B17">
        <w:rPr>
          <w:i/>
          <w:iCs/>
          <w:sz w:val="22"/>
          <w:szCs w:val="24"/>
          <w:lang w:val="sk-SK"/>
        </w:rPr>
        <w:t xml:space="preserve"> </w:t>
      </w:r>
      <w:proofErr w:type="spellStart"/>
      <w:r w:rsidRPr="00BC5B17">
        <w:rPr>
          <w:i/>
          <w:iCs/>
          <w:sz w:val="22"/>
          <w:szCs w:val="24"/>
          <w:lang w:val="sk-SK"/>
        </w:rPr>
        <w:t>alle</w:t>
      </w:r>
      <w:proofErr w:type="spellEnd"/>
      <w:r w:rsidRPr="00BC5B17">
        <w:rPr>
          <w:i/>
          <w:iCs/>
          <w:sz w:val="22"/>
          <w:szCs w:val="24"/>
          <w:lang w:val="sk-SK"/>
        </w:rPr>
        <w:t xml:space="preserve"> 1</w:t>
      </w:r>
      <w:r w:rsidRPr="00BC5B17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 xml:space="preserve">a priebežne prepája jazykové roviny s komunikáciou, čítaním s porozumením a tvorbou vlastných textov. </w:t>
      </w:r>
    </w:p>
    <w:p w14:paraId="730B7AF4" w14:textId="77777777" w:rsidR="00DF30AE" w:rsidRPr="00234BFC" w:rsidRDefault="00DF30AE" w:rsidP="00272A91">
      <w:pPr>
        <w:keepNext/>
        <w:spacing w:before="100" w:after="40" w:line="252" w:lineRule="auto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Poradie tematických celkov a praktické rozpracovanie učiva v 7. ročníku nadväzuje na aktuálny TVVP k učebnici </w:t>
      </w:r>
      <w:proofErr w:type="spellStart"/>
      <w:r w:rsidRPr="00234BFC">
        <w:rPr>
          <w:i/>
          <w:iCs/>
          <w:sz w:val="22"/>
          <w:szCs w:val="24"/>
          <w:lang w:val="sk-SK"/>
        </w:rPr>
        <w:t>Wir</w:t>
      </w:r>
      <w:proofErr w:type="spellEnd"/>
      <w:r w:rsidRPr="00234BFC">
        <w:rPr>
          <w:i/>
          <w:iCs/>
          <w:sz w:val="22"/>
          <w:szCs w:val="24"/>
          <w:lang w:val="sk-SK"/>
        </w:rPr>
        <w:t xml:space="preserve"> </w:t>
      </w:r>
      <w:proofErr w:type="spellStart"/>
      <w:r w:rsidRPr="00234BFC">
        <w:rPr>
          <w:i/>
          <w:iCs/>
          <w:sz w:val="22"/>
          <w:szCs w:val="24"/>
          <w:lang w:val="sk-SK"/>
        </w:rPr>
        <w:t>alle</w:t>
      </w:r>
      <w:proofErr w:type="spellEnd"/>
      <w:r w:rsidRPr="00234BFC">
        <w:rPr>
          <w:i/>
          <w:iCs/>
          <w:sz w:val="22"/>
          <w:szCs w:val="24"/>
          <w:lang w:val="sk-SK"/>
        </w:rPr>
        <w:t xml:space="preserve"> 1</w:t>
      </w:r>
      <w:r w:rsidRPr="00234BFC">
        <w:rPr>
          <w:sz w:val="22"/>
          <w:szCs w:val="24"/>
          <w:lang w:val="sk-SK"/>
        </w:rPr>
        <w:t xml:space="preserve">. Učebnica a TVVP sú učebným a organizačným východiskom; povinný obsah a požadované výkony zostávajú viazané na </w:t>
      </w:r>
      <w:proofErr w:type="spellStart"/>
      <w:r w:rsidRPr="00234BFC">
        <w:rPr>
          <w:sz w:val="22"/>
          <w:szCs w:val="24"/>
          <w:lang w:val="sk-SK"/>
        </w:rPr>
        <w:t>iŠVP</w:t>
      </w:r>
      <w:proofErr w:type="spellEnd"/>
      <w:r w:rsidRPr="00234BFC">
        <w:rPr>
          <w:sz w:val="22"/>
          <w:szCs w:val="24"/>
          <w:lang w:val="sk-SK"/>
        </w:rPr>
        <w:t xml:space="preserve"> 2015, vzdelávací štandard pre nemecký jazyk (úroveň A1) a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školy.</w:t>
      </w:r>
    </w:p>
    <w:p w14:paraId="23758716" w14:textId="114DDC5C" w:rsidR="001304ED" w:rsidRPr="00234BFC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VÝCHODISKÁ A ŠKOLSKÁ KONKRETIZÁCIA</w:t>
      </w:r>
    </w:p>
    <w:p w14:paraId="301283BC" w14:textId="77777777" w:rsidR="00DF30AE" w:rsidRPr="00234BFC" w:rsidRDefault="00DF30AE" w:rsidP="00272A91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Učebné osnovy pre predmet nemecký jazyk sú vypracované v súlade s Inovovaným ŠVP 2015 – vzdelávacím štandardom Nemecký jazyk pre nižšie stredné vzdelávanie (úroveň A1), so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ZŠ Námestovo, Komenského 495/33, učebným plánom UP/2015 a Dodatkom č. 8</w:t>
      </w:r>
    </w:p>
    <w:p w14:paraId="2A0CF1F7" w14:textId="00EA1ACB" w:rsidR="001304ED" w:rsidRPr="00234BFC" w:rsidRDefault="00985445" w:rsidP="00272A91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Časová dotácia a rozdelenie tematických celkov vychádzajú z učebného plánu školy a z aktuálneho TVVP. Učivo nad rámec </w:t>
      </w:r>
      <w:proofErr w:type="spellStart"/>
      <w:r w:rsidRPr="00234BFC">
        <w:rPr>
          <w:sz w:val="22"/>
          <w:szCs w:val="24"/>
          <w:lang w:val="sk-SK"/>
        </w:rPr>
        <w:t>novozavádzaných</w:t>
      </w:r>
      <w:proofErr w:type="spellEnd"/>
      <w:r w:rsidRPr="00234BFC">
        <w:rPr>
          <w:sz w:val="22"/>
          <w:szCs w:val="24"/>
          <w:lang w:val="sk-SK"/>
        </w:rPr>
        <w:t xml:space="preserve"> pojmov štátneho vzdelávacieho štandardu predstavuje opakovanie, upevňovanie, aplikačný kontext alebo školskú konkretizáciu a rozšírenie; povinný obsahový a výkonový štandard zostáva zachovaný.</w:t>
      </w:r>
    </w:p>
    <w:p w14:paraId="4DAB6D44" w14:textId="77777777" w:rsidR="0069107B" w:rsidRPr="00234BFC" w:rsidRDefault="0097320A" w:rsidP="00272A91">
      <w:pPr>
        <w:keepNext/>
        <w:spacing w:line="240" w:lineRule="auto"/>
        <w:jc w:val="both"/>
        <w:rPr>
          <w:sz w:val="22"/>
          <w:szCs w:val="24"/>
          <w:lang w:val="sk-SK"/>
        </w:rPr>
      </w:pPr>
      <w:proofErr w:type="spellStart"/>
      <w:r w:rsidRPr="00234BFC">
        <w:rPr>
          <w:b/>
          <w:sz w:val="22"/>
          <w:szCs w:val="24"/>
          <w:lang w:val="sk-SK"/>
        </w:rPr>
        <w:t>Kurikulárna</w:t>
      </w:r>
      <w:proofErr w:type="spellEnd"/>
      <w:r w:rsidRPr="00234BFC">
        <w:rPr>
          <w:b/>
          <w:sz w:val="22"/>
          <w:szCs w:val="24"/>
          <w:lang w:val="sk-SK"/>
        </w:rPr>
        <w:t xml:space="preserve"> záväznosť a hierarchia dokumentov</w:t>
      </w:r>
    </w:p>
    <w:p w14:paraId="448BB00E" w14:textId="77777777" w:rsidR="0069107B" w:rsidRPr="00234BFC" w:rsidRDefault="0097320A" w:rsidP="00272A91">
      <w:pPr>
        <w:spacing w:line="240" w:lineRule="auto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Záväzným </w:t>
      </w:r>
      <w:proofErr w:type="spellStart"/>
      <w:r w:rsidRPr="00234BFC">
        <w:rPr>
          <w:sz w:val="22"/>
          <w:szCs w:val="24"/>
          <w:lang w:val="sk-SK"/>
        </w:rPr>
        <w:t>kurikulárnym</w:t>
      </w:r>
      <w:proofErr w:type="spellEnd"/>
      <w:r w:rsidRPr="00234BFC">
        <w:rPr>
          <w:sz w:val="22"/>
          <w:szCs w:val="24"/>
          <w:lang w:val="sk-SK"/>
        </w:rPr>
        <w:t xml:space="preserve"> východiskom je vzdelávací štandard SJL podľa </w:t>
      </w:r>
      <w:proofErr w:type="spellStart"/>
      <w:r w:rsidRPr="00234BFC">
        <w:rPr>
          <w:sz w:val="22"/>
          <w:szCs w:val="24"/>
          <w:lang w:val="sk-SK"/>
        </w:rPr>
        <w:t>iŠVP</w:t>
      </w:r>
      <w:proofErr w:type="spellEnd"/>
      <w:r w:rsidRPr="00234BFC">
        <w:rPr>
          <w:sz w:val="22"/>
          <w:szCs w:val="24"/>
          <w:lang w:val="sk-SK"/>
        </w:rPr>
        <w:t xml:space="preserve"> 2015 a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školy. Učebné osnovy konkretizujú tieto požiadavky pre príslušný ročník; TVVP určuje ich časové a tematické rozvrhnutie počas školského roka.</w:t>
      </w:r>
    </w:p>
    <w:p w14:paraId="3DEDE792" w14:textId="77777777" w:rsidR="0069107B" w:rsidRPr="00234BFC" w:rsidRDefault="0097320A" w:rsidP="00272A91">
      <w:pPr>
        <w:spacing w:line="240" w:lineRule="auto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Pojmy a výkony, ktoré </w:t>
      </w:r>
      <w:proofErr w:type="spellStart"/>
      <w:r w:rsidRPr="00234BFC">
        <w:rPr>
          <w:sz w:val="22"/>
          <w:szCs w:val="24"/>
          <w:lang w:val="sk-SK"/>
        </w:rPr>
        <w:t>iŠVP</w:t>
      </w:r>
      <w:proofErr w:type="spellEnd"/>
      <w:r w:rsidRPr="00234BFC">
        <w:rPr>
          <w:sz w:val="22"/>
          <w:szCs w:val="24"/>
          <w:lang w:val="sk-SK"/>
        </w:rPr>
        <w:t xml:space="preserve"> zavádza v príslušnom ročníku, sa považujú za nové učivo. Ostatné zaradené javy slúžia podľa potreby na opakovanie, upevňovanie, aplikáciu v texte alebo školskú konkretizáciu a nerozširujú povinný obsah štátneho štandardu.</w:t>
      </w:r>
    </w:p>
    <w:p w14:paraId="6AD9A7C0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2. CIELE PREDMETU</w:t>
      </w:r>
    </w:p>
    <w:p w14:paraId="30EF1D20" w14:textId="603D13B7" w:rsidR="00272A91" w:rsidRPr="00234BFC" w:rsidRDefault="00CA06C8" w:rsidP="00272A91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Všeobecné ciele vyučovacieho predmetu nemecký jazyk vychádzajú z modelu všeobecných kompetencií a komunikačných jazykových kompetencií, ako ich uvádza Spoločný európsky referenčný rámec pre jazyky (ŠPÚ, 2013). Pri formulácii cieľov vyučovacieho predmetu sa zdôrazňuje činnostne zameraný prístup - na splnenie komunikačných úloh sa žiaci musia zapájať do komunikačných činností a ovládať komunikačné stratégie.</w:t>
      </w:r>
    </w:p>
    <w:p w14:paraId="3131A0E2" w14:textId="77777777" w:rsidR="00CA06C8" w:rsidRPr="00BC5B17" w:rsidRDefault="00CA06C8" w:rsidP="00272A9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Cieľom vyučovacieho predmetu nemecký jazyk je umožniť žiakom: </w:t>
      </w:r>
    </w:p>
    <w:p w14:paraId="08C63FF9" w14:textId="6E128700" w:rsidR="00272A91" w:rsidRPr="00BC5B17" w:rsidRDefault="00CA06C8" w:rsidP="00272A91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sym w:font="Symbol" w:char="F0B7"/>
      </w:r>
      <w:r w:rsidRPr="00BC5B17">
        <w:rPr>
          <w:sz w:val="22"/>
          <w:lang w:val="sk-SK"/>
        </w:rPr>
        <w:t xml:space="preserve"> efektívne používať všeobecné kompetencie, ktoré nie sú charakteristické pre jazyk, ale sú nevyhnutné pre rôzne činnosti, vrátane jazykových činností,</w:t>
      </w:r>
    </w:p>
    <w:p w14:paraId="434AB8E5" w14:textId="77777777" w:rsidR="00CA06C8" w:rsidRPr="00BC5B17" w:rsidRDefault="00CA06C8" w:rsidP="00272A91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sym w:font="Symbol" w:char="F0B7"/>
      </w:r>
      <w:r w:rsidRPr="00BC5B17">
        <w:rPr>
          <w:sz w:val="22"/>
          <w:lang w:val="sk-SK"/>
        </w:rPr>
        <w:t xml:space="preserve"> využívať komunikačné jazykové kompetencie tak, aby sa komunikačný zámer realizoval vymedzeným spôsobom, </w:t>
      </w:r>
    </w:p>
    <w:p w14:paraId="02D95018" w14:textId="7ABCD651" w:rsidR="00E0417E" w:rsidRPr="00BC5B17" w:rsidRDefault="00CA06C8" w:rsidP="00272A91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sym w:font="Symbol" w:char="F0B7"/>
      </w:r>
      <w:r w:rsidRPr="00BC5B17">
        <w:rPr>
          <w:sz w:val="22"/>
          <w:lang w:val="sk-SK"/>
        </w:rPr>
        <w:t xml:space="preserve"> v receptívnych jazykových činnostiach a stratégiách (počúvanie s porozumením, čítanie s porozumením) spracovať hovorený alebo napísaný text ako poslucháč alebo čitateľ,</w:t>
      </w:r>
    </w:p>
    <w:p w14:paraId="11155725" w14:textId="77777777" w:rsidR="00CA06C8" w:rsidRPr="00234BFC" w:rsidRDefault="00CA06C8" w:rsidP="00272A91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lastRenderedPageBreak/>
        <w:sym w:font="Symbol" w:char="F0B7"/>
      </w:r>
      <w:r w:rsidRPr="00234BFC">
        <w:rPr>
          <w:sz w:val="22"/>
          <w:szCs w:val="24"/>
          <w:lang w:val="sk-SK"/>
        </w:rPr>
        <w:t xml:space="preserve"> v produktívnych a interaktívnych jazykových činnostiach a stratégiách (ústny prejav, písomný prejav) vytvoriť ústny alebo písomný text, </w:t>
      </w:r>
    </w:p>
    <w:p w14:paraId="401B5DDA" w14:textId="7CA2EAC4" w:rsidR="00CA06C8" w:rsidRPr="00234BFC" w:rsidRDefault="00CA06C8" w:rsidP="00272A91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sym w:font="Symbol" w:char="F0B7"/>
      </w:r>
      <w:r w:rsidRPr="00234BFC">
        <w:rPr>
          <w:sz w:val="22"/>
          <w:szCs w:val="24"/>
          <w:lang w:val="sk-SK"/>
        </w:rPr>
        <w:t xml:space="preserve"> používať hovorené a písané texty v komunikačných situáciách na konkrétne funkčné ciele.</w:t>
      </w:r>
    </w:p>
    <w:p w14:paraId="65E251DA" w14:textId="77777777" w:rsidR="00E0417E" w:rsidRPr="00234BFC" w:rsidRDefault="00985445" w:rsidP="00272A91">
      <w:pPr>
        <w:keepNext/>
        <w:spacing w:before="100" w:after="40" w:line="252" w:lineRule="auto"/>
        <w:jc w:val="both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Komunikačné jazykové kompetencie</w:t>
      </w:r>
    </w:p>
    <w:p w14:paraId="1ECAB7C6" w14:textId="1411B04C" w:rsidR="001118A1" w:rsidRPr="00BC5B17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sym w:font="Symbol" w:char="F0B7"/>
      </w:r>
      <w:r w:rsidRPr="00BC5B17">
        <w:rPr>
          <w:sz w:val="22"/>
          <w:szCs w:val="28"/>
          <w:lang w:val="sk-SK"/>
        </w:rPr>
        <w:t xml:space="preserve"> Čítanie s porozumením – rozumieť veľmi krátkym, jednoduchým textom, vyhľadať známe mená, slová a základné frázy, riadiť sa jednoduchými orientačnými pokynmi. </w:t>
      </w:r>
    </w:p>
    <w:p w14:paraId="61F8EC3D" w14:textId="435F4261" w:rsidR="001118A1" w:rsidRPr="00BC5B17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sym w:font="Symbol" w:char="F0B7"/>
      </w:r>
      <w:r w:rsidRPr="00BC5B17">
        <w:rPr>
          <w:sz w:val="22"/>
          <w:szCs w:val="28"/>
          <w:lang w:val="sk-SK"/>
        </w:rPr>
        <w:t xml:space="preserve"> Písanie – napísať krátku pohľadnicu/e-mail, tvoriť jednoduché vety o sebe, rodine, bývaní a záľubách. </w:t>
      </w:r>
    </w:p>
    <w:p w14:paraId="258BBAAD" w14:textId="3F868E46" w:rsidR="001118A1" w:rsidRPr="00BC5B17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sym w:font="Symbol" w:char="F0B7"/>
      </w:r>
      <w:r w:rsidRPr="00BC5B17">
        <w:rPr>
          <w:sz w:val="22"/>
          <w:szCs w:val="28"/>
          <w:lang w:val="sk-SK"/>
        </w:rPr>
        <w:t xml:space="preserve"> Hovorenie a počúvanie – sledovať pomalú a zreteľnú reč, dohovoriť sa jednoduchým spôsobom v bežných denných situáciách, predstaviť seba a iných, klásť základné otázky a odpovedať na </w:t>
      </w:r>
      <w:proofErr w:type="spellStart"/>
      <w:r w:rsidRPr="00BC5B17">
        <w:rPr>
          <w:sz w:val="22"/>
          <w:szCs w:val="28"/>
          <w:lang w:val="sk-SK"/>
        </w:rPr>
        <w:t>ne</w:t>
      </w:r>
      <w:proofErr w:type="spellEnd"/>
      <w:r w:rsidRPr="00BC5B17">
        <w:rPr>
          <w:sz w:val="22"/>
          <w:szCs w:val="28"/>
          <w:lang w:val="sk-SK"/>
        </w:rPr>
        <w:t>.</w:t>
      </w:r>
    </w:p>
    <w:p w14:paraId="5C369507" w14:textId="77777777" w:rsidR="0069107B" w:rsidRPr="00234BFC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KĽÚČOVÉ KOMPETENCIE A PREPOJENIE SO ŠKVP</w:t>
      </w:r>
    </w:p>
    <w:p w14:paraId="35002475" w14:textId="02BEB642" w:rsidR="0069107B" w:rsidRPr="00234BFC" w:rsidRDefault="0097320A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 súlade so vzdelávacím štandardom </w:t>
      </w:r>
      <w:r w:rsidR="00DF30AE" w:rsidRPr="00234BFC">
        <w:rPr>
          <w:sz w:val="22"/>
          <w:szCs w:val="24"/>
          <w:lang w:val="sk-SK"/>
        </w:rPr>
        <w:t>NEJ</w:t>
      </w:r>
      <w:r w:rsidRPr="00234BFC">
        <w:rPr>
          <w:sz w:val="22"/>
          <w:szCs w:val="24"/>
          <w:lang w:val="sk-SK"/>
        </w:rPr>
        <w:t xml:space="preserve"> a profilom absolventa školy predmet systematicky rozvíja tieto </w:t>
      </w:r>
      <w:proofErr w:type="spellStart"/>
      <w:r w:rsidRPr="00234BFC">
        <w:rPr>
          <w:sz w:val="22"/>
          <w:szCs w:val="24"/>
          <w:lang w:val="sk-SK"/>
        </w:rPr>
        <w:t>nadpredmetové</w:t>
      </w:r>
      <w:proofErr w:type="spellEnd"/>
      <w:r w:rsidRPr="00234BFC">
        <w:rPr>
          <w:sz w:val="22"/>
          <w:szCs w:val="24"/>
          <w:lang w:val="sk-SK"/>
        </w:rPr>
        <w:t xml:space="preserve"> kompetencie:</w:t>
      </w:r>
    </w:p>
    <w:p w14:paraId="61835A18" w14:textId="4F56EC4F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234BFC">
        <w:rPr>
          <w:szCs w:val="24"/>
          <w:lang w:val="sk-SK"/>
        </w:rPr>
        <w:t xml:space="preserve">• </w:t>
      </w:r>
      <w:r w:rsidRPr="00BC5B17">
        <w:rPr>
          <w:sz w:val="22"/>
          <w:szCs w:val="28"/>
          <w:lang w:val="sk-SK"/>
        </w:rPr>
        <w:t xml:space="preserve">Poznávacie (kognitívne) – </w:t>
      </w:r>
      <w:r w:rsidR="001118A1" w:rsidRPr="00BC5B17">
        <w:rPr>
          <w:sz w:val="22"/>
          <w:szCs w:val="28"/>
          <w:lang w:val="sk-SK"/>
        </w:rPr>
        <w:t>používať kognitívne operácie pri osvojovaní si cudzieho jazyka, kriticky a tvorivo myslieť, využívať stratégie učenia sa.</w:t>
      </w:r>
    </w:p>
    <w:p w14:paraId="07243066" w14:textId="19BAF67B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Komunikačné – </w:t>
      </w:r>
      <w:r w:rsidR="001118A1" w:rsidRPr="00BC5B17">
        <w:rPr>
          <w:sz w:val="22"/>
          <w:szCs w:val="28"/>
          <w:lang w:val="sk-SK"/>
        </w:rPr>
        <w:t>nadviazať kontakt v súlade s komunikačnou situáciou, vyjadriť názor, vôľu, pocity a záľuby v nemeckom jazyku.</w:t>
      </w:r>
    </w:p>
    <w:p w14:paraId="12617F31" w14:textId="78E740AD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Interpersonálne (sociálne) – </w:t>
      </w:r>
      <w:r w:rsidR="001118A1" w:rsidRPr="00BC5B17">
        <w:rPr>
          <w:sz w:val="22"/>
          <w:szCs w:val="28"/>
          <w:lang w:val="sk-SK"/>
        </w:rPr>
        <w:t xml:space="preserve">spolupracovať v pároch a skupinách, akceptovať kultúrnu rozmanitosť, tolerovať odlišnosti a komunikovať s úctou. </w:t>
      </w:r>
    </w:p>
    <w:p w14:paraId="41592EE0" w14:textId="0100EC9E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proofErr w:type="spellStart"/>
      <w:r w:rsidRPr="00BC5B17">
        <w:rPr>
          <w:sz w:val="22"/>
          <w:szCs w:val="28"/>
          <w:lang w:val="sk-SK"/>
        </w:rPr>
        <w:t>Intrapersonálne</w:t>
      </w:r>
      <w:proofErr w:type="spellEnd"/>
      <w:r w:rsidRPr="00BC5B17">
        <w:rPr>
          <w:sz w:val="22"/>
          <w:szCs w:val="28"/>
          <w:lang w:val="sk-SK"/>
        </w:rPr>
        <w:t xml:space="preserve"> (osobnostné) – </w:t>
      </w:r>
      <w:r w:rsidR="001118A1" w:rsidRPr="00BC5B17">
        <w:rPr>
          <w:sz w:val="22"/>
          <w:szCs w:val="28"/>
          <w:lang w:val="sk-SK"/>
        </w:rPr>
        <w:t xml:space="preserve">budovať sebavedomie pri komunikácii v cudzom jazyku, reflektovať vlastný pokrok a prijímať spätnú väzbu. </w:t>
      </w:r>
    </w:p>
    <w:p w14:paraId="15682A6F" w14:textId="4CC3BE84" w:rsidR="0069107B" w:rsidRPr="00BC5B17" w:rsidRDefault="0097320A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Digitálna a informačná gramotnosť</w:t>
      </w:r>
      <w:r w:rsidR="001118A1" w:rsidRPr="00BC5B17">
        <w:rPr>
          <w:sz w:val="22"/>
          <w:szCs w:val="28"/>
          <w:lang w:val="sk-SK"/>
        </w:rPr>
        <w:t xml:space="preserve"> – </w:t>
      </w:r>
      <w:r w:rsidRPr="00BC5B17">
        <w:rPr>
          <w:sz w:val="22"/>
          <w:szCs w:val="28"/>
          <w:lang w:val="sk-SK"/>
        </w:rPr>
        <w:t xml:space="preserve"> </w:t>
      </w:r>
      <w:r w:rsidR="001118A1" w:rsidRPr="00BC5B17">
        <w:rPr>
          <w:sz w:val="22"/>
          <w:szCs w:val="28"/>
          <w:lang w:val="sk-SK"/>
        </w:rPr>
        <w:t>využívať digitálne nástroje (napr</w:t>
      </w:r>
      <w:r w:rsidR="00DF30AE" w:rsidRPr="00BC5B17">
        <w:rPr>
          <w:sz w:val="22"/>
          <w:szCs w:val="28"/>
          <w:lang w:val="sk-SK"/>
        </w:rPr>
        <w:t xml:space="preserve">. </w:t>
      </w:r>
      <w:r w:rsidR="001118A1" w:rsidRPr="00BC5B17">
        <w:rPr>
          <w:sz w:val="22"/>
          <w:szCs w:val="28"/>
          <w:lang w:val="sk-SK"/>
        </w:rPr>
        <w:t>výučbové aplikácie, digitálne slovníky) pri učení sa nemeckého jazyka.</w:t>
      </w:r>
    </w:p>
    <w:p w14:paraId="58309CBE" w14:textId="1FEF43CE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Čitateľská gramotnosť a kritické myslenie – </w:t>
      </w:r>
      <w:r w:rsidR="001118A1" w:rsidRPr="00BC5B17">
        <w:rPr>
          <w:sz w:val="22"/>
          <w:szCs w:val="28"/>
          <w:lang w:val="sk-SK"/>
        </w:rPr>
        <w:t>porozumieť kratším autentickým textom</w:t>
      </w:r>
      <w:r w:rsidR="00234BFC" w:rsidRPr="00BC5B17">
        <w:rPr>
          <w:sz w:val="22"/>
          <w:szCs w:val="28"/>
          <w:lang w:val="sk-SK"/>
        </w:rPr>
        <w:t xml:space="preserve"> </w:t>
      </w:r>
      <w:r w:rsidR="001118A1" w:rsidRPr="00BC5B17">
        <w:rPr>
          <w:sz w:val="22"/>
          <w:szCs w:val="28"/>
          <w:lang w:val="sk-SK"/>
        </w:rPr>
        <w:t>v nemeckom jazyku.</w:t>
      </w:r>
    </w:p>
    <w:p w14:paraId="5BFA1C9C" w14:textId="39B1FF77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Kultúrne a občianske kompetencie – </w:t>
      </w:r>
      <w:r w:rsidR="001118A1" w:rsidRPr="00BC5B17">
        <w:rPr>
          <w:sz w:val="22"/>
          <w:szCs w:val="28"/>
          <w:lang w:val="sk-SK"/>
        </w:rPr>
        <w:t xml:space="preserve">poznávať reálie, tradície a životný štýl v nemecky hovoriacich krajinách (Nemecko, Rakúsko, Švajčiarsko) a porovnávať ich s vlastnou kultúrou. </w:t>
      </w:r>
    </w:p>
    <w:p w14:paraId="2528629E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3. TEMATICKÉ CELKY, OBSAHOVÝ ŠTANDARD, VÝKONOVÝ ŠTANDARD</w:t>
      </w:r>
    </w:p>
    <w:p w14:paraId="4C1139C9" w14:textId="330B7675" w:rsidR="001118A1" w:rsidRPr="00234BFC" w:rsidRDefault="001118A1">
      <w:pPr>
        <w:keepNext/>
        <w:spacing w:before="100" w:after="40" w:line="252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(2 hod./týždeň, 66/rok)</w:t>
      </w:r>
    </w:p>
    <w:p w14:paraId="7AAB3E69" w14:textId="672D332D" w:rsidR="00E0417E" w:rsidRPr="00234BFC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Tematické celky podľa TVVP</w:t>
      </w:r>
    </w:p>
    <w:p w14:paraId="137CBD54" w14:textId="626B1C40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bCs/>
          <w:sz w:val="22"/>
          <w:szCs w:val="24"/>
          <w:lang w:val="sk-SK"/>
        </w:rPr>
        <w:t xml:space="preserve">1. </w:t>
      </w:r>
      <w:proofErr w:type="spellStart"/>
      <w:r w:rsidRPr="00234BFC">
        <w:rPr>
          <w:b/>
          <w:bCs/>
          <w:sz w:val="22"/>
          <w:szCs w:val="24"/>
          <w:lang w:val="sk-SK"/>
        </w:rPr>
        <w:t>Wir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starten</w:t>
      </w:r>
      <w:proofErr w:type="spellEnd"/>
      <w:r w:rsidRPr="00234BFC">
        <w:rPr>
          <w:b/>
          <w:bCs/>
          <w:sz w:val="22"/>
          <w:szCs w:val="24"/>
          <w:lang w:val="sk-SK"/>
        </w:rPr>
        <w:t>: Úvod do nemeckého jazyka a nemecká fonetika</w:t>
      </w:r>
      <w:r w:rsidRPr="00234BFC">
        <w:rPr>
          <w:b/>
          <w:sz w:val="22"/>
          <w:szCs w:val="24"/>
          <w:lang w:val="sk-SK"/>
        </w:rPr>
        <w:t xml:space="preserve"> – 7 hodín </w:t>
      </w:r>
    </w:p>
    <w:p w14:paraId="33780640" w14:textId="77F97698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2. </w:t>
      </w:r>
      <w:r w:rsidRPr="00234BFC">
        <w:rPr>
          <w:b/>
          <w:bCs/>
          <w:sz w:val="22"/>
          <w:szCs w:val="24"/>
          <w:lang w:val="sk-SK"/>
        </w:rPr>
        <w:t xml:space="preserve">Modul 1: Das </w:t>
      </w:r>
      <w:proofErr w:type="spellStart"/>
      <w:r w:rsidRPr="00234BFC">
        <w:rPr>
          <w:b/>
          <w:bCs/>
          <w:sz w:val="22"/>
          <w:szCs w:val="24"/>
          <w:lang w:val="sk-SK"/>
        </w:rPr>
        <w:t>sind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wir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! – 1. lekcia: </w:t>
      </w:r>
      <w:proofErr w:type="spellStart"/>
      <w:r w:rsidRPr="00234BFC">
        <w:rPr>
          <w:b/>
          <w:bCs/>
          <w:sz w:val="22"/>
          <w:szCs w:val="24"/>
          <w:lang w:val="sk-SK"/>
        </w:rPr>
        <w:t>Wer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ist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das?</w:t>
      </w:r>
      <w:r w:rsidRPr="00234BFC">
        <w:rPr>
          <w:b/>
          <w:sz w:val="22"/>
          <w:szCs w:val="24"/>
          <w:lang w:val="sk-SK"/>
        </w:rPr>
        <w:t xml:space="preserve"> – 13 hodín </w:t>
      </w:r>
    </w:p>
    <w:p w14:paraId="1E948AB6" w14:textId="0DA91317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3. </w:t>
      </w:r>
      <w:r w:rsidRPr="00234BFC">
        <w:rPr>
          <w:b/>
          <w:bCs/>
          <w:sz w:val="22"/>
          <w:szCs w:val="24"/>
          <w:lang w:val="sk-SK"/>
        </w:rPr>
        <w:t xml:space="preserve">Modul 1: Das </w:t>
      </w:r>
      <w:proofErr w:type="spellStart"/>
      <w:r w:rsidRPr="00234BFC">
        <w:rPr>
          <w:b/>
          <w:bCs/>
          <w:sz w:val="22"/>
          <w:szCs w:val="24"/>
          <w:lang w:val="sk-SK"/>
        </w:rPr>
        <w:t>sind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wir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! – 2. lekcia: Das </w:t>
      </w:r>
      <w:proofErr w:type="spellStart"/>
      <w:r w:rsidRPr="00234BFC">
        <w:rPr>
          <w:b/>
          <w:bCs/>
          <w:sz w:val="22"/>
          <w:szCs w:val="24"/>
          <w:lang w:val="sk-SK"/>
        </w:rPr>
        <w:t>ist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meine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Familie</w:t>
      </w:r>
      <w:proofErr w:type="spellEnd"/>
      <w:r w:rsidRPr="00234BFC">
        <w:rPr>
          <w:b/>
          <w:sz w:val="22"/>
          <w:szCs w:val="24"/>
          <w:lang w:val="sk-SK"/>
        </w:rPr>
        <w:t xml:space="preserve"> – 16 hodín </w:t>
      </w:r>
    </w:p>
    <w:p w14:paraId="439A2A34" w14:textId="730E501E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4. </w:t>
      </w:r>
      <w:r w:rsidRPr="00234BFC">
        <w:rPr>
          <w:b/>
          <w:bCs/>
          <w:sz w:val="22"/>
          <w:szCs w:val="24"/>
          <w:lang w:val="sk-SK"/>
        </w:rPr>
        <w:t xml:space="preserve">Modul 1: Das </w:t>
      </w:r>
      <w:proofErr w:type="spellStart"/>
      <w:r w:rsidRPr="00234BFC">
        <w:rPr>
          <w:b/>
          <w:bCs/>
          <w:sz w:val="22"/>
          <w:szCs w:val="24"/>
          <w:lang w:val="sk-SK"/>
        </w:rPr>
        <w:t>sind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wir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! – 3. lekcia: </w:t>
      </w:r>
      <w:proofErr w:type="spellStart"/>
      <w:r w:rsidRPr="00234BFC">
        <w:rPr>
          <w:b/>
          <w:bCs/>
          <w:sz w:val="22"/>
          <w:szCs w:val="24"/>
          <w:lang w:val="sk-SK"/>
        </w:rPr>
        <w:t>Hast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du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Geschwister</w:t>
      </w:r>
      <w:proofErr w:type="spellEnd"/>
      <w:r w:rsidRPr="00234BFC">
        <w:rPr>
          <w:b/>
          <w:bCs/>
          <w:sz w:val="22"/>
          <w:szCs w:val="24"/>
          <w:lang w:val="sk-SK"/>
        </w:rPr>
        <w:t>?</w:t>
      </w:r>
      <w:r w:rsidRPr="00234BFC">
        <w:rPr>
          <w:b/>
          <w:sz w:val="22"/>
          <w:szCs w:val="24"/>
          <w:lang w:val="sk-SK"/>
        </w:rPr>
        <w:t xml:space="preserve"> – 15 hodín </w:t>
      </w:r>
    </w:p>
    <w:p w14:paraId="644A8B82" w14:textId="77777777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5. </w:t>
      </w:r>
      <w:r w:rsidRPr="00234BFC">
        <w:rPr>
          <w:b/>
          <w:bCs/>
          <w:sz w:val="22"/>
          <w:szCs w:val="24"/>
          <w:lang w:val="sk-SK"/>
        </w:rPr>
        <w:t xml:space="preserve">Modul 2: </w:t>
      </w:r>
      <w:proofErr w:type="spellStart"/>
      <w:r w:rsidRPr="00234BFC">
        <w:rPr>
          <w:b/>
          <w:bCs/>
          <w:sz w:val="22"/>
          <w:szCs w:val="24"/>
          <w:lang w:val="sk-SK"/>
        </w:rPr>
        <w:t>Bei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uns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zu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Hause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– 1. lekcia: </w:t>
      </w:r>
      <w:proofErr w:type="spellStart"/>
      <w:r w:rsidRPr="00234BFC">
        <w:rPr>
          <w:b/>
          <w:bCs/>
          <w:sz w:val="22"/>
          <w:szCs w:val="24"/>
          <w:lang w:val="sk-SK"/>
        </w:rPr>
        <w:t>Wo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wohnt</w:t>
      </w:r>
      <w:proofErr w:type="spellEnd"/>
      <w:r w:rsidRPr="00234BFC">
        <w:rPr>
          <w:b/>
          <w:bCs/>
          <w:sz w:val="22"/>
          <w:szCs w:val="24"/>
          <w:lang w:val="sk-SK"/>
        </w:rPr>
        <w:t xml:space="preserve"> </w:t>
      </w:r>
      <w:proofErr w:type="spellStart"/>
      <w:r w:rsidRPr="00234BFC">
        <w:rPr>
          <w:b/>
          <w:bCs/>
          <w:sz w:val="22"/>
          <w:szCs w:val="24"/>
          <w:lang w:val="sk-SK"/>
        </w:rPr>
        <w:t>ihr</w:t>
      </w:r>
      <w:proofErr w:type="spellEnd"/>
      <w:r w:rsidRPr="00234BFC">
        <w:rPr>
          <w:b/>
          <w:bCs/>
          <w:sz w:val="22"/>
          <w:szCs w:val="24"/>
          <w:lang w:val="sk-SK"/>
        </w:rPr>
        <w:t>?</w:t>
      </w:r>
      <w:r w:rsidRPr="00234BFC">
        <w:rPr>
          <w:b/>
          <w:sz w:val="22"/>
          <w:szCs w:val="24"/>
          <w:lang w:val="sk-SK"/>
        </w:rPr>
        <w:t xml:space="preserve"> – 15 hodín </w:t>
      </w:r>
    </w:p>
    <w:p w14:paraId="0C51EEAD" w14:textId="55101034" w:rsidR="001118A1" w:rsidRPr="00234BFC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234BFC">
        <w:rPr>
          <w:b/>
          <w:i/>
          <w:iCs/>
          <w:sz w:val="22"/>
          <w:szCs w:val="24"/>
          <w:lang w:val="sk-SK"/>
        </w:rPr>
        <w:t>Spolu: 66 hodín</w:t>
      </w:r>
    </w:p>
    <w:p w14:paraId="7BF1A1EA" w14:textId="77777777" w:rsidR="0069107B" w:rsidRPr="00234BFC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Poznámka k realizácii vzdelávacieho štandardu</w:t>
      </w:r>
    </w:p>
    <w:p w14:paraId="7FDD9B65" w14:textId="77777777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Časová dotácia sa využíva na splnenie výkonového a obsahového štandardu, primerané opakovanie a upevňovanie, prácu s textom, rozvoj kompetencií a diferenciáciu podľa potrieb žiakov.</w:t>
      </w:r>
    </w:p>
    <w:p w14:paraId="739F689A" w14:textId="77777777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Pri plánovaní konkrétnych hodín vyučujúci rozlišuje nové pojmy daného ročníka od opakovania a aplikačného kontextu; toto rozlíšenie sa premieta do TVVP a do náročnosti hodnotených výstupov.</w:t>
      </w:r>
    </w:p>
    <w:p w14:paraId="484B9EFA" w14:textId="77777777" w:rsidR="001118A1" w:rsidRPr="00234BFC" w:rsidRDefault="00985445" w:rsidP="001118A1">
      <w:pPr>
        <w:keepNext/>
        <w:rPr>
          <w:b/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1. </w:t>
      </w:r>
      <w:r w:rsidR="001118A1" w:rsidRPr="00234BFC">
        <w:rPr>
          <w:b/>
          <w:sz w:val="22"/>
          <w:szCs w:val="24"/>
          <w:lang w:val="sk-SK"/>
        </w:rPr>
        <w:t>Úvod do nemeckého jazyka a nemecká fonetika – 7 hodín</w:t>
      </w:r>
    </w:p>
    <w:p w14:paraId="5DDDA02D" w14:textId="70FA2ADF" w:rsidR="00E0417E" w:rsidRPr="00234BFC" w:rsidRDefault="00985445" w:rsidP="001118A1">
      <w:pPr>
        <w:keepNext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10BCEB2F" w14:textId="0F1464F7" w:rsidR="001118A1" w:rsidRPr="00BC5B17" w:rsidRDefault="00985445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1118A1" w:rsidRPr="00BC5B17">
        <w:rPr>
          <w:sz w:val="22"/>
          <w:szCs w:val="28"/>
          <w:lang w:val="sk-SK"/>
        </w:rPr>
        <w:t xml:space="preserve">Zvuková rovina jazyka – výslovnosť samohlások (ä, ö, ü, </w:t>
      </w:r>
      <w:proofErr w:type="spellStart"/>
      <w:r w:rsidR="001118A1" w:rsidRPr="00BC5B17">
        <w:rPr>
          <w:sz w:val="22"/>
          <w:szCs w:val="28"/>
          <w:lang w:val="sk-SK"/>
        </w:rPr>
        <w:t>ie</w:t>
      </w:r>
      <w:proofErr w:type="spellEnd"/>
      <w:r w:rsidR="001118A1" w:rsidRPr="00BC5B17">
        <w:rPr>
          <w:sz w:val="22"/>
          <w:szCs w:val="28"/>
          <w:lang w:val="sk-SK"/>
        </w:rPr>
        <w:t xml:space="preserve">, </w:t>
      </w:r>
      <w:proofErr w:type="spellStart"/>
      <w:r w:rsidR="001118A1" w:rsidRPr="00BC5B17">
        <w:rPr>
          <w:sz w:val="22"/>
          <w:szCs w:val="28"/>
          <w:lang w:val="sk-SK"/>
        </w:rPr>
        <w:t>ei</w:t>
      </w:r>
      <w:proofErr w:type="spellEnd"/>
      <w:r w:rsidR="001118A1" w:rsidRPr="00BC5B17">
        <w:rPr>
          <w:sz w:val="22"/>
          <w:szCs w:val="28"/>
          <w:lang w:val="sk-SK"/>
        </w:rPr>
        <w:t xml:space="preserve">, </w:t>
      </w:r>
      <w:proofErr w:type="spellStart"/>
      <w:r w:rsidR="001118A1" w:rsidRPr="00BC5B17">
        <w:rPr>
          <w:sz w:val="22"/>
          <w:szCs w:val="28"/>
          <w:lang w:val="sk-SK"/>
        </w:rPr>
        <w:t>eu</w:t>
      </w:r>
      <w:proofErr w:type="spellEnd"/>
      <w:r w:rsidR="001118A1" w:rsidRPr="00BC5B17">
        <w:rPr>
          <w:sz w:val="22"/>
          <w:szCs w:val="28"/>
          <w:lang w:val="sk-SK"/>
        </w:rPr>
        <w:t>) a spoluhlások (</w:t>
      </w:r>
      <w:proofErr w:type="spellStart"/>
      <w:r w:rsidR="001118A1" w:rsidRPr="00BC5B17">
        <w:rPr>
          <w:sz w:val="22"/>
          <w:szCs w:val="28"/>
          <w:lang w:val="sk-SK"/>
        </w:rPr>
        <w:t>sch</w:t>
      </w:r>
      <w:proofErr w:type="spellEnd"/>
      <w:r w:rsidR="001118A1" w:rsidRPr="00BC5B17">
        <w:rPr>
          <w:sz w:val="22"/>
          <w:szCs w:val="28"/>
          <w:lang w:val="sk-SK"/>
        </w:rPr>
        <w:t xml:space="preserve">, </w:t>
      </w:r>
      <w:proofErr w:type="spellStart"/>
      <w:r w:rsidR="001118A1" w:rsidRPr="00BC5B17">
        <w:rPr>
          <w:sz w:val="22"/>
          <w:szCs w:val="28"/>
          <w:lang w:val="sk-SK"/>
        </w:rPr>
        <w:t>sp</w:t>
      </w:r>
      <w:proofErr w:type="spellEnd"/>
      <w:r w:rsidR="001118A1" w:rsidRPr="00BC5B17">
        <w:rPr>
          <w:sz w:val="22"/>
          <w:szCs w:val="28"/>
          <w:lang w:val="sk-SK"/>
        </w:rPr>
        <w:t xml:space="preserve">, </w:t>
      </w:r>
      <w:proofErr w:type="spellStart"/>
      <w:r w:rsidR="001118A1" w:rsidRPr="00BC5B17">
        <w:rPr>
          <w:sz w:val="22"/>
          <w:szCs w:val="28"/>
          <w:lang w:val="sk-SK"/>
        </w:rPr>
        <w:t>st</w:t>
      </w:r>
      <w:proofErr w:type="spellEnd"/>
      <w:r w:rsidR="001118A1" w:rsidRPr="00BC5B17">
        <w:rPr>
          <w:sz w:val="22"/>
          <w:szCs w:val="28"/>
          <w:lang w:val="sk-SK"/>
        </w:rPr>
        <w:t xml:space="preserve">, ch, z, v, w). </w:t>
      </w:r>
    </w:p>
    <w:p w14:paraId="3A972292" w14:textId="3073B480" w:rsidR="001118A1" w:rsidRPr="00BC5B17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1118A1" w:rsidRPr="00BC5B17">
        <w:rPr>
          <w:sz w:val="22"/>
          <w:szCs w:val="28"/>
          <w:lang w:val="sk-SK"/>
        </w:rPr>
        <w:t xml:space="preserve">Nemecká abeceda a hláskovanie. </w:t>
      </w:r>
    </w:p>
    <w:p w14:paraId="5316133B" w14:textId="26469DC7" w:rsidR="001118A1" w:rsidRPr="00BC5B17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1118A1" w:rsidRPr="00BC5B17">
        <w:rPr>
          <w:sz w:val="22"/>
          <w:szCs w:val="28"/>
          <w:lang w:val="sk-SK"/>
        </w:rPr>
        <w:t xml:space="preserve">Základné pozdravy, nadviazanie kontaktu a opýtanie sa na meno. </w:t>
      </w:r>
    </w:p>
    <w:p w14:paraId="10EC9042" w14:textId="42D4388B" w:rsidR="001118A1" w:rsidRPr="00BC5B17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1118A1" w:rsidRPr="00BC5B17">
        <w:rPr>
          <w:sz w:val="22"/>
          <w:szCs w:val="28"/>
          <w:lang w:val="sk-SK"/>
        </w:rPr>
        <w:t xml:space="preserve">Slovná zásoba Modul 1 – úvodné frázy. </w:t>
      </w:r>
    </w:p>
    <w:p w14:paraId="5E66F4F0" w14:textId="63CE86AA" w:rsidR="001118A1" w:rsidRPr="00BC5B17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1118A1" w:rsidRPr="00BC5B17">
        <w:rPr>
          <w:sz w:val="22"/>
          <w:szCs w:val="28"/>
          <w:lang w:val="sk-SK"/>
        </w:rPr>
        <w:t xml:space="preserve">Číslovky 0 – 10. </w:t>
      </w:r>
    </w:p>
    <w:p w14:paraId="2ECF8789" w14:textId="790F7565" w:rsidR="001118A1" w:rsidRPr="00BC5B17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lastRenderedPageBreak/>
        <w:t xml:space="preserve">• </w:t>
      </w:r>
      <w:r w:rsidR="001118A1" w:rsidRPr="00BC5B17">
        <w:rPr>
          <w:sz w:val="22"/>
          <w:szCs w:val="28"/>
          <w:lang w:val="sk-SK"/>
        </w:rPr>
        <w:t xml:space="preserve">Práca s pracovným zošitom (PZ). </w:t>
      </w:r>
    </w:p>
    <w:p w14:paraId="118D70CA" w14:textId="77777777" w:rsidR="00E0417E" w:rsidRPr="00234BFC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Výkonový štandard</w:t>
      </w:r>
    </w:p>
    <w:p w14:paraId="7A2CBB96" w14:textId="5CFB44A4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>správne vyslovovať špecifické nemecké hlásky a dvojhlásky;</w:t>
      </w:r>
    </w:p>
    <w:p w14:paraId="60BD1259" w14:textId="77777777" w:rsidR="0082594F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 xml:space="preserve">vyhláskovať vlastné meno a osobné údaje; </w:t>
      </w:r>
    </w:p>
    <w:p w14:paraId="3476F646" w14:textId="4594877B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 xml:space="preserve">použiť základné pozdravy v súlade s komunikačnou situáciou (formálna / neformálna); </w:t>
      </w:r>
    </w:p>
    <w:p w14:paraId="52D2BA96" w14:textId="617FACEA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>napočítať od 0 do 10 a reagovať na číslovky v posluchových cvičeniach.</w:t>
      </w:r>
    </w:p>
    <w:p w14:paraId="794D008E" w14:textId="0CEECF10" w:rsidR="00E0417E" w:rsidRPr="00234BFC" w:rsidRDefault="00985445">
      <w:pPr>
        <w:keepNext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2. </w:t>
      </w:r>
      <w:r w:rsidR="0082594F" w:rsidRPr="00234BFC">
        <w:rPr>
          <w:b/>
          <w:sz w:val="22"/>
          <w:szCs w:val="24"/>
          <w:lang w:val="sk-SK"/>
        </w:rPr>
        <w:t xml:space="preserve">Modul 1: Das </w:t>
      </w:r>
      <w:proofErr w:type="spellStart"/>
      <w:r w:rsidR="0082594F" w:rsidRPr="00234BFC">
        <w:rPr>
          <w:b/>
          <w:sz w:val="22"/>
          <w:szCs w:val="24"/>
          <w:lang w:val="sk-SK"/>
        </w:rPr>
        <w:t>sind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82594F" w:rsidRPr="00234BFC">
        <w:rPr>
          <w:b/>
          <w:sz w:val="22"/>
          <w:szCs w:val="24"/>
          <w:lang w:val="sk-SK"/>
        </w:rPr>
        <w:t>wir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! – 1. lekcia: </w:t>
      </w:r>
      <w:proofErr w:type="spellStart"/>
      <w:r w:rsidR="0082594F" w:rsidRPr="00234BFC">
        <w:rPr>
          <w:b/>
          <w:sz w:val="22"/>
          <w:szCs w:val="24"/>
          <w:lang w:val="sk-SK"/>
        </w:rPr>
        <w:t>Wer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82594F" w:rsidRPr="00234BFC">
        <w:rPr>
          <w:b/>
          <w:sz w:val="22"/>
          <w:szCs w:val="24"/>
          <w:lang w:val="sk-SK"/>
        </w:rPr>
        <w:t>ist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das? – 13 hodín</w:t>
      </w:r>
    </w:p>
    <w:p w14:paraId="1A1B2F4A" w14:textId="77777777" w:rsidR="00E0417E" w:rsidRPr="00234BFC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1FF1EC59" w14:textId="5D49AD55" w:rsidR="00E0417E" w:rsidRPr="00BC5B17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>Predstavenie sa a opýtanie sa na niekoho.</w:t>
      </w:r>
    </w:p>
    <w:p w14:paraId="4B92B812" w14:textId="206DFD98" w:rsidR="0082594F" w:rsidRPr="00BC5B17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 xml:space="preserve">Časovanie slovies </w:t>
      </w:r>
      <w:proofErr w:type="spellStart"/>
      <w:r w:rsidR="0082594F" w:rsidRPr="00BC5B17">
        <w:rPr>
          <w:i/>
          <w:iCs/>
          <w:sz w:val="22"/>
          <w:lang w:val="sk-SK"/>
        </w:rPr>
        <w:t>heißen</w:t>
      </w:r>
      <w:proofErr w:type="spellEnd"/>
      <w:r w:rsidR="0082594F" w:rsidRPr="00BC5B17">
        <w:rPr>
          <w:sz w:val="22"/>
          <w:lang w:val="sk-SK"/>
        </w:rPr>
        <w:t xml:space="preserve"> a </w:t>
      </w:r>
      <w:proofErr w:type="spellStart"/>
      <w:r w:rsidR="0082594F" w:rsidRPr="00BC5B17">
        <w:rPr>
          <w:i/>
          <w:iCs/>
          <w:sz w:val="22"/>
          <w:lang w:val="sk-SK"/>
        </w:rPr>
        <w:t>sein</w:t>
      </w:r>
      <w:proofErr w:type="spellEnd"/>
      <w:r w:rsidR="0082594F" w:rsidRPr="00BC5B17">
        <w:rPr>
          <w:sz w:val="22"/>
          <w:lang w:val="sk-SK"/>
        </w:rPr>
        <w:t xml:space="preserve"> v prítomnom čase. </w:t>
      </w:r>
    </w:p>
    <w:p w14:paraId="15CF003E" w14:textId="3B4A7885" w:rsidR="00E0417E" w:rsidRPr="00BC5B17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>Čísla 11 – 20.</w:t>
      </w:r>
    </w:p>
    <w:p w14:paraId="414916F3" w14:textId="5B1E7BBF" w:rsidR="00E0417E" w:rsidRPr="00BC5B17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>Osobné zámená</w:t>
      </w:r>
      <w:r w:rsidR="001622B2" w:rsidRPr="00BC5B17">
        <w:rPr>
          <w:sz w:val="22"/>
          <w:lang w:val="sk-SK"/>
        </w:rPr>
        <w:t xml:space="preserve"> </w:t>
      </w:r>
      <w:r w:rsidR="001622B2" w:rsidRPr="00BC5B17">
        <w:rPr>
          <w:i/>
          <w:iCs/>
          <w:sz w:val="22"/>
          <w:lang w:val="sk-SK"/>
        </w:rPr>
        <w:t xml:space="preserve">ich / </w:t>
      </w:r>
      <w:proofErr w:type="spellStart"/>
      <w:r w:rsidR="001622B2" w:rsidRPr="00BC5B17">
        <w:rPr>
          <w:i/>
          <w:iCs/>
          <w:sz w:val="22"/>
          <w:lang w:val="sk-SK"/>
        </w:rPr>
        <w:t>du</w:t>
      </w:r>
      <w:proofErr w:type="spellEnd"/>
      <w:r w:rsidR="001622B2" w:rsidRPr="00BC5B17">
        <w:rPr>
          <w:sz w:val="22"/>
          <w:lang w:val="sk-SK"/>
        </w:rPr>
        <w:t xml:space="preserve"> /</w:t>
      </w:r>
      <w:r w:rsidR="0082594F" w:rsidRPr="00BC5B17">
        <w:rPr>
          <w:sz w:val="22"/>
          <w:lang w:val="sk-SK"/>
        </w:rPr>
        <w:t xml:space="preserve"> </w:t>
      </w:r>
      <w:proofErr w:type="spellStart"/>
      <w:r w:rsidR="0082594F" w:rsidRPr="00BC5B17">
        <w:rPr>
          <w:i/>
          <w:iCs/>
          <w:sz w:val="22"/>
          <w:lang w:val="sk-SK"/>
        </w:rPr>
        <w:t>er</w:t>
      </w:r>
      <w:proofErr w:type="spellEnd"/>
      <w:r w:rsidR="0082594F" w:rsidRPr="00BC5B17">
        <w:rPr>
          <w:i/>
          <w:iCs/>
          <w:sz w:val="22"/>
          <w:lang w:val="sk-SK"/>
        </w:rPr>
        <w:t xml:space="preserve"> / </w:t>
      </w:r>
      <w:proofErr w:type="spellStart"/>
      <w:r w:rsidR="0082594F" w:rsidRPr="00BC5B17">
        <w:rPr>
          <w:i/>
          <w:iCs/>
          <w:sz w:val="22"/>
          <w:lang w:val="sk-SK"/>
        </w:rPr>
        <w:t>sie</w:t>
      </w:r>
      <w:proofErr w:type="spellEnd"/>
      <w:r w:rsidR="0082594F" w:rsidRPr="00BC5B17">
        <w:rPr>
          <w:sz w:val="22"/>
          <w:lang w:val="sk-SK"/>
        </w:rPr>
        <w:t>.</w:t>
      </w:r>
    </w:p>
    <w:p w14:paraId="2C024C9C" w14:textId="70BBA348" w:rsidR="00E0417E" w:rsidRPr="00BC5B17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 xml:space="preserve">Neurčitý člen </w:t>
      </w:r>
      <w:proofErr w:type="spellStart"/>
      <w:r w:rsidR="0082594F" w:rsidRPr="00BC5B17">
        <w:rPr>
          <w:i/>
          <w:iCs/>
          <w:sz w:val="22"/>
          <w:lang w:val="sk-SK"/>
        </w:rPr>
        <w:t>ein</w:t>
      </w:r>
      <w:proofErr w:type="spellEnd"/>
      <w:r w:rsidR="0082594F" w:rsidRPr="00BC5B17">
        <w:rPr>
          <w:i/>
          <w:iCs/>
          <w:sz w:val="22"/>
          <w:lang w:val="sk-SK"/>
        </w:rPr>
        <w:t xml:space="preserve"> / </w:t>
      </w:r>
      <w:proofErr w:type="spellStart"/>
      <w:r w:rsidR="0082594F" w:rsidRPr="00BC5B17">
        <w:rPr>
          <w:i/>
          <w:iCs/>
          <w:sz w:val="22"/>
          <w:lang w:val="sk-SK"/>
        </w:rPr>
        <w:t>eine</w:t>
      </w:r>
      <w:proofErr w:type="spellEnd"/>
      <w:r w:rsidR="0082594F" w:rsidRPr="00BC5B17">
        <w:rPr>
          <w:i/>
          <w:iCs/>
          <w:sz w:val="22"/>
          <w:lang w:val="sk-SK"/>
        </w:rPr>
        <w:t xml:space="preserve"> / </w:t>
      </w:r>
      <w:proofErr w:type="spellStart"/>
      <w:r w:rsidR="0082594F" w:rsidRPr="00BC5B17">
        <w:rPr>
          <w:i/>
          <w:iCs/>
          <w:sz w:val="22"/>
          <w:lang w:val="sk-SK"/>
        </w:rPr>
        <w:t>ein</w:t>
      </w:r>
      <w:proofErr w:type="spellEnd"/>
      <w:r w:rsidR="0082594F" w:rsidRPr="00BC5B17">
        <w:rPr>
          <w:sz w:val="22"/>
          <w:lang w:val="sk-SK"/>
        </w:rPr>
        <w:t xml:space="preserve"> v nominatíve.</w:t>
      </w:r>
    </w:p>
    <w:p w14:paraId="28B8B06C" w14:textId="6177D902" w:rsidR="001622B2" w:rsidRPr="00BC5B17" w:rsidRDefault="001622B2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Oznamovacia veta, vety s opytovacím zámenom </w:t>
      </w:r>
      <w:proofErr w:type="spellStart"/>
      <w:r w:rsidRPr="00BC5B17">
        <w:rPr>
          <w:sz w:val="22"/>
          <w:lang w:val="sk-SK"/>
        </w:rPr>
        <w:t>wer</w:t>
      </w:r>
      <w:proofErr w:type="spellEnd"/>
      <w:r w:rsidRPr="00BC5B17">
        <w:rPr>
          <w:sz w:val="22"/>
          <w:lang w:val="sk-SK"/>
        </w:rPr>
        <w:t xml:space="preserve">, </w:t>
      </w:r>
      <w:proofErr w:type="spellStart"/>
      <w:r w:rsidRPr="00BC5B17">
        <w:rPr>
          <w:sz w:val="22"/>
          <w:lang w:val="sk-SK"/>
        </w:rPr>
        <w:t>wie</w:t>
      </w:r>
      <w:proofErr w:type="spellEnd"/>
      <w:r w:rsidRPr="00BC5B17">
        <w:rPr>
          <w:sz w:val="22"/>
          <w:lang w:val="sk-SK"/>
        </w:rPr>
        <w:t>.</w:t>
      </w:r>
    </w:p>
    <w:p w14:paraId="4F3454CF" w14:textId="56748FD7" w:rsidR="001622B2" w:rsidRPr="00BC5B17" w:rsidRDefault="001622B2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Predložka von + meno. </w:t>
      </w:r>
    </w:p>
    <w:p w14:paraId="6898CDCE" w14:textId="2B68490B" w:rsidR="0082594F" w:rsidRPr="00BC5B17" w:rsidRDefault="0082594F" w:rsidP="0082594F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Mini-Projekt: </w:t>
      </w:r>
      <w:r w:rsidRPr="00BC5B17">
        <w:rPr>
          <w:i/>
          <w:iCs/>
          <w:sz w:val="22"/>
          <w:lang w:val="sk-SK"/>
        </w:rPr>
        <w:t>Das bin ich</w:t>
      </w:r>
      <w:r w:rsidRPr="00BC5B17">
        <w:rPr>
          <w:sz w:val="22"/>
          <w:lang w:val="sk-SK"/>
        </w:rPr>
        <w:t xml:space="preserve"> (prezentácia vlastnej osoby).</w:t>
      </w:r>
    </w:p>
    <w:p w14:paraId="474E851F" w14:textId="14C6FA0F" w:rsidR="00E0417E" w:rsidRPr="00BC5B17" w:rsidRDefault="00985445" w:rsidP="0082594F">
      <w:pPr>
        <w:spacing w:after="30" w:line="252" w:lineRule="auto"/>
        <w:ind w:left="312" w:hanging="142"/>
        <w:jc w:val="both"/>
        <w:rPr>
          <w:b/>
          <w:sz w:val="22"/>
          <w:lang w:val="sk-SK"/>
        </w:rPr>
      </w:pPr>
      <w:r w:rsidRPr="00BC5B17">
        <w:rPr>
          <w:b/>
          <w:sz w:val="22"/>
          <w:lang w:val="sk-SK"/>
        </w:rPr>
        <w:t>Výkonový štandard</w:t>
      </w:r>
    </w:p>
    <w:p w14:paraId="2A55D2A6" w14:textId="331EFE59" w:rsidR="00E0417E" w:rsidRPr="00BC5B17" w:rsidRDefault="001622B2" w:rsidP="001622B2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>• privítať a rozlúčiť sa;</w:t>
      </w:r>
      <w:r w:rsidR="0082594F" w:rsidRPr="00BC5B17">
        <w:rPr>
          <w:sz w:val="22"/>
          <w:lang w:val="sk-SK"/>
        </w:rPr>
        <w:t xml:space="preserve"> </w:t>
      </w:r>
    </w:p>
    <w:p w14:paraId="69EC6A68" w14:textId="230D85DB" w:rsidR="001622B2" w:rsidRPr="00BC5B17" w:rsidRDefault="001622B2" w:rsidP="001622B2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>• predstaviť seba a ostatných;</w:t>
      </w:r>
    </w:p>
    <w:p w14:paraId="6A428E7F" w14:textId="77777777" w:rsidR="0082594F" w:rsidRPr="00BC5B17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 xml:space="preserve">správne časovať slovesá </w:t>
      </w:r>
      <w:proofErr w:type="spellStart"/>
      <w:r w:rsidR="0082594F" w:rsidRPr="00BC5B17">
        <w:rPr>
          <w:i/>
          <w:iCs/>
          <w:sz w:val="22"/>
          <w:lang w:val="sk-SK"/>
        </w:rPr>
        <w:t>heißen</w:t>
      </w:r>
      <w:proofErr w:type="spellEnd"/>
      <w:r w:rsidR="0082594F" w:rsidRPr="00BC5B17">
        <w:rPr>
          <w:sz w:val="22"/>
          <w:lang w:val="sk-SK"/>
        </w:rPr>
        <w:t xml:space="preserve"> a </w:t>
      </w:r>
      <w:proofErr w:type="spellStart"/>
      <w:r w:rsidR="0082594F" w:rsidRPr="00BC5B17">
        <w:rPr>
          <w:i/>
          <w:iCs/>
          <w:sz w:val="22"/>
          <w:lang w:val="sk-SK"/>
        </w:rPr>
        <w:t>sein</w:t>
      </w:r>
      <w:proofErr w:type="spellEnd"/>
      <w:r w:rsidR="0082594F" w:rsidRPr="00BC5B17">
        <w:rPr>
          <w:sz w:val="22"/>
          <w:lang w:val="sk-SK"/>
        </w:rPr>
        <w:t xml:space="preserve"> v jednotnom aj množnom čísle; </w:t>
      </w:r>
    </w:p>
    <w:p w14:paraId="67B0AE99" w14:textId="77777777" w:rsidR="0082594F" w:rsidRPr="00BC5B17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 xml:space="preserve">použiť správny neurčitý člen pre rod mužský, ženský a stredný v nominatíve; </w:t>
      </w:r>
    </w:p>
    <w:p w14:paraId="1C09BD34" w14:textId="77777777" w:rsidR="0082594F" w:rsidRPr="00BC5B17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 xml:space="preserve">použiť osobné zámená </w:t>
      </w:r>
      <w:proofErr w:type="spellStart"/>
      <w:r w:rsidR="0082594F" w:rsidRPr="00BC5B17">
        <w:rPr>
          <w:i/>
          <w:iCs/>
          <w:sz w:val="22"/>
          <w:lang w:val="sk-SK"/>
        </w:rPr>
        <w:t>er</w:t>
      </w:r>
      <w:proofErr w:type="spellEnd"/>
      <w:r w:rsidR="0082594F" w:rsidRPr="00BC5B17">
        <w:rPr>
          <w:sz w:val="22"/>
          <w:lang w:val="sk-SK"/>
        </w:rPr>
        <w:t xml:space="preserve"> a </w:t>
      </w:r>
      <w:proofErr w:type="spellStart"/>
      <w:r w:rsidR="0082594F" w:rsidRPr="00BC5B17">
        <w:rPr>
          <w:i/>
          <w:iCs/>
          <w:sz w:val="22"/>
          <w:lang w:val="sk-SK"/>
        </w:rPr>
        <w:t>sie</w:t>
      </w:r>
      <w:proofErr w:type="spellEnd"/>
      <w:r w:rsidR="0082594F" w:rsidRPr="00BC5B17">
        <w:rPr>
          <w:sz w:val="22"/>
          <w:lang w:val="sk-SK"/>
        </w:rPr>
        <w:t xml:space="preserve"> pri opise tretej osoby; </w:t>
      </w:r>
    </w:p>
    <w:p w14:paraId="4A15D69C" w14:textId="6997A07E" w:rsidR="001622B2" w:rsidRPr="00BC5B17" w:rsidRDefault="001622B2" w:rsidP="001622B2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>• opýtať sa na vek a povedať, koľko mám rokov;</w:t>
      </w:r>
    </w:p>
    <w:p w14:paraId="6AB885E7" w14:textId="50672188" w:rsidR="0082594F" w:rsidRPr="00BC5B17" w:rsidRDefault="00985445" w:rsidP="0082594F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C5B17">
        <w:rPr>
          <w:sz w:val="22"/>
          <w:lang w:val="sk-SK"/>
        </w:rPr>
        <w:t xml:space="preserve">• </w:t>
      </w:r>
      <w:r w:rsidR="0082594F" w:rsidRPr="00BC5B17">
        <w:rPr>
          <w:sz w:val="22"/>
          <w:lang w:val="sk-SK"/>
        </w:rPr>
        <w:t>vytvoriť a ústne prezentovať mini-projekt.</w:t>
      </w:r>
    </w:p>
    <w:p w14:paraId="3CE197E5" w14:textId="586248B4" w:rsidR="00E0417E" w:rsidRPr="00234BFC" w:rsidRDefault="00985445" w:rsidP="0082594F">
      <w:pPr>
        <w:spacing w:after="30" w:line="252" w:lineRule="auto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3. </w:t>
      </w:r>
      <w:r w:rsidR="0082594F" w:rsidRPr="00234BFC">
        <w:rPr>
          <w:b/>
          <w:sz w:val="22"/>
          <w:szCs w:val="24"/>
          <w:lang w:val="sk-SK"/>
        </w:rPr>
        <w:t xml:space="preserve">Modul 1: Das </w:t>
      </w:r>
      <w:proofErr w:type="spellStart"/>
      <w:r w:rsidR="0082594F" w:rsidRPr="00234BFC">
        <w:rPr>
          <w:b/>
          <w:sz w:val="22"/>
          <w:szCs w:val="24"/>
          <w:lang w:val="sk-SK"/>
        </w:rPr>
        <w:t>sind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82594F" w:rsidRPr="00234BFC">
        <w:rPr>
          <w:b/>
          <w:sz w:val="22"/>
          <w:szCs w:val="24"/>
          <w:lang w:val="sk-SK"/>
        </w:rPr>
        <w:t>wir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! – 2. lekcia: Das </w:t>
      </w:r>
      <w:proofErr w:type="spellStart"/>
      <w:r w:rsidR="0082594F" w:rsidRPr="00234BFC">
        <w:rPr>
          <w:b/>
          <w:sz w:val="22"/>
          <w:szCs w:val="24"/>
          <w:lang w:val="sk-SK"/>
        </w:rPr>
        <w:t>ist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82594F" w:rsidRPr="00234BFC">
        <w:rPr>
          <w:b/>
          <w:sz w:val="22"/>
          <w:szCs w:val="24"/>
          <w:lang w:val="sk-SK"/>
        </w:rPr>
        <w:t>meine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82594F" w:rsidRPr="00234BFC">
        <w:rPr>
          <w:b/>
          <w:sz w:val="22"/>
          <w:szCs w:val="24"/>
          <w:lang w:val="sk-SK"/>
        </w:rPr>
        <w:t>Familie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– 16 hodín</w:t>
      </w:r>
    </w:p>
    <w:p w14:paraId="358D000A" w14:textId="77777777" w:rsidR="00E0417E" w:rsidRPr="00234BFC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7D473CEC" w14:textId="36EBE891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 xml:space="preserve">Slovná zásoba: </w:t>
      </w:r>
      <w:r w:rsidR="00234BFC" w:rsidRPr="00BC5B17">
        <w:rPr>
          <w:sz w:val="22"/>
          <w:szCs w:val="28"/>
          <w:lang w:val="sk-SK"/>
        </w:rPr>
        <w:t>č</w:t>
      </w:r>
      <w:r w:rsidR="0082594F" w:rsidRPr="00BC5B17">
        <w:rPr>
          <w:sz w:val="22"/>
          <w:szCs w:val="28"/>
          <w:lang w:val="sk-SK"/>
        </w:rPr>
        <w:t>lenovia rodiny.</w:t>
      </w:r>
    </w:p>
    <w:p w14:paraId="30F919E7" w14:textId="13EF63AE" w:rsidR="00E0417E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 xml:space="preserve">Privlastňovacie zámená: </w:t>
      </w:r>
      <w:proofErr w:type="spellStart"/>
      <w:r w:rsidR="0082594F" w:rsidRPr="00BC5B17">
        <w:rPr>
          <w:i/>
          <w:iCs/>
          <w:sz w:val="22"/>
          <w:szCs w:val="28"/>
          <w:lang w:val="sk-SK"/>
        </w:rPr>
        <w:t>mein</w:t>
      </w:r>
      <w:proofErr w:type="spellEnd"/>
      <w:r w:rsidR="0082594F" w:rsidRPr="00BC5B17">
        <w:rPr>
          <w:i/>
          <w:iCs/>
          <w:sz w:val="22"/>
          <w:szCs w:val="28"/>
          <w:lang w:val="sk-SK"/>
        </w:rPr>
        <w:t xml:space="preserve"> / </w:t>
      </w:r>
      <w:proofErr w:type="spellStart"/>
      <w:r w:rsidR="0082594F" w:rsidRPr="00BC5B17">
        <w:rPr>
          <w:i/>
          <w:iCs/>
          <w:sz w:val="22"/>
          <w:szCs w:val="28"/>
          <w:lang w:val="sk-SK"/>
        </w:rPr>
        <w:t>dein</w:t>
      </w:r>
      <w:proofErr w:type="spellEnd"/>
      <w:r w:rsidR="0082594F" w:rsidRPr="00BC5B17">
        <w:rPr>
          <w:sz w:val="22"/>
          <w:szCs w:val="28"/>
          <w:lang w:val="sk-SK"/>
        </w:rPr>
        <w:t xml:space="preserve">. </w:t>
      </w:r>
    </w:p>
    <w:p w14:paraId="7DA66CD3" w14:textId="30DAEA7F" w:rsidR="001622B2" w:rsidRPr="00BC5B17" w:rsidRDefault="001622B2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Určitý člen </w:t>
      </w:r>
      <w:r w:rsidRPr="00BC5B17">
        <w:rPr>
          <w:i/>
          <w:iCs/>
          <w:sz w:val="22"/>
          <w:szCs w:val="28"/>
          <w:lang w:val="sk-SK"/>
        </w:rPr>
        <w:t xml:space="preserve">der / </w:t>
      </w:r>
      <w:proofErr w:type="spellStart"/>
      <w:r w:rsidRPr="00BC5B17">
        <w:rPr>
          <w:i/>
          <w:iCs/>
          <w:sz w:val="22"/>
          <w:szCs w:val="28"/>
          <w:lang w:val="sk-SK"/>
        </w:rPr>
        <w:t>die</w:t>
      </w:r>
      <w:proofErr w:type="spellEnd"/>
      <w:r w:rsidRPr="00BC5B17">
        <w:rPr>
          <w:i/>
          <w:iCs/>
          <w:sz w:val="22"/>
          <w:szCs w:val="28"/>
          <w:lang w:val="sk-SK"/>
        </w:rPr>
        <w:t xml:space="preserve"> / das</w:t>
      </w:r>
      <w:r w:rsidRPr="00BC5B17">
        <w:rPr>
          <w:sz w:val="22"/>
          <w:szCs w:val="28"/>
          <w:lang w:val="sk-SK"/>
        </w:rPr>
        <w:t xml:space="preserve">. </w:t>
      </w:r>
    </w:p>
    <w:p w14:paraId="07BED4E2" w14:textId="67A16F31" w:rsidR="0082594F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de-DE"/>
        </w:rPr>
      </w:pPr>
      <w:r w:rsidRPr="00BC5B17">
        <w:rPr>
          <w:sz w:val="22"/>
          <w:szCs w:val="28"/>
          <w:lang w:val="sk-SK"/>
        </w:rPr>
        <w:t xml:space="preserve">• </w:t>
      </w:r>
      <w:r w:rsidR="001622B2" w:rsidRPr="00BC5B17">
        <w:rPr>
          <w:sz w:val="22"/>
          <w:szCs w:val="28"/>
          <w:lang w:val="sk-SK"/>
        </w:rPr>
        <w:t xml:space="preserve">Slovesá </w:t>
      </w:r>
      <w:proofErr w:type="spellStart"/>
      <w:r w:rsidR="001622B2" w:rsidRPr="00BC5B17">
        <w:rPr>
          <w:i/>
          <w:iCs/>
          <w:sz w:val="22"/>
          <w:szCs w:val="28"/>
          <w:lang w:val="sk-SK"/>
        </w:rPr>
        <w:t>sein</w:t>
      </w:r>
      <w:proofErr w:type="spellEnd"/>
      <w:r w:rsidR="001622B2" w:rsidRPr="00BC5B17">
        <w:rPr>
          <w:i/>
          <w:iCs/>
          <w:sz w:val="22"/>
          <w:szCs w:val="28"/>
          <w:lang w:val="sk-SK"/>
        </w:rPr>
        <w:t xml:space="preserve"> / </w:t>
      </w:r>
      <w:proofErr w:type="spellStart"/>
      <w:r w:rsidR="001622B2" w:rsidRPr="00BC5B17">
        <w:rPr>
          <w:i/>
          <w:iCs/>
          <w:sz w:val="22"/>
          <w:szCs w:val="28"/>
          <w:lang w:val="sk-SK"/>
        </w:rPr>
        <w:t>heißen</w:t>
      </w:r>
      <w:proofErr w:type="spellEnd"/>
      <w:r w:rsidR="001622B2" w:rsidRPr="00BC5B17">
        <w:rPr>
          <w:sz w:val="22"/>
          <w:szCs w:val="28"/>
          <w:lang w:val="sk-SK"/>
        </w:rPr>
        <w:t xml:space="preserve"> v tretej osobe plurálu. </w:t>
      </w:r>
    </w:p>
    <w:p w14:paraId="16BB5A96" w14:textId="7C06F75B" w:rsidR="0082594F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>Slovosled v oznamovacej a opytovacej vete.</w:t>
      </w:r>
    </w:p>
    <w:p w14:paraId="551C26D6" w14:textId="4B49B717" w:rsidR="0082594F" w:rsidRPr="00BC5B17" w:rsidRDefault="00985445" w:rsidP="001622B2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</w:t>
      </w:r>
      <w:r w:rsidR="00821C75" w:rsidRPr="00BC5B17">
        <w:rPr>
          <w:sz w:val="22"/>
          <w:szCs w:val="28"/>
          <w:lang w:val="sk-SK"/>
        </w:rPr>
        <w:t xml:space="preserve"> Č</w:t>
      </w:r>
      <w:r w:rsidR="0082594F" w:rsidRPr="00BC5B17">
        <w:rPr>
          <w:sz w:val="22"/>
          <w:szCs w:val="28"/>
          <w:lang w:val="sk-SK"/>
        </w:rPr>
        <w:t xml:space="preserve">ítanie a počúvanie s porozumením. </w:t>
      </w:r>
    </w:p>
    <w:p w14:paraId="41975CF7" w14:textId="20730DF4" w:rsidR="0082594F" w:rsidRPr="00BC5B17" w:rsidRDefault="0082594F" w:rsidP="0082594F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proofErr w:type="spellStart"/>
      <w:r w:rsidRPr="00BC5B17">
        <w:rPr>
          <w:sz w:val="22"/>
          <w:szCs w:val="28"/>
          <w:lang w:val="sk-SK"/>
        </w:rPr>
        <w:t>Mini</w:t>
      </w:r>
      <w:r w:rsidR="00506D1E" w:rsidRPr="00BC5B17">
        <w:rPr>
          <w:sz w:val="22"/>
          <w:szCs w:val="28"/>
          <w:lang w:val="sk-SK"/>
        </w:rPr>
        <w:t>p</w:t>
      </w:r>
      <w:r w:rsidRPr="00BC5B17">
        <w:rPr>
          <w:sz w:val="22"/>
          <w:szCs w:val="28"/>
          <w:lang w:val="sk-SK"/>
        </w:rPr>
        <w:t>rojekt</w:t>
      </w:r>
      <w:proofErr w:type="spellEnd"/>
      <w:r w:rsidRPr="00BC5B17">
        <w:rPr>
          <w:b/>
          <w:bCs/>
          <w:sz w:val="22"/>
          <w:szCs w:val="28"/>
          <w:lang w:val="sk-SK"/>
        </w:rPr>
        <w:t>:</w:t>
      </w:r>
      <w:r w:rsidRPr="00BC5B17">
        <w:rPr>
          <w:sz w:val="22"/>
          <w:szCs w:val="28"/>
          <w:lang w:val="sk-SK"/>
        </w:rPr>
        <w:t xml:space="preserve"> </w:t>
      </w:r>
      <w:proofErr w:type="spellStart"/>
      <w:r w:rsidRPr="00BC5B17">
        <w:rPr>
          <w:i/>
          <w:iCs/>
          <w:sz w:val="22"/>
          <w:szCs w:val="28"/>
          <w:lang w:val="sk-SK"/>
        </w:rPr>
        <w:t>Meine</w:t>
      </w:r>
      <w:proofErr w:type="spellEnd"/>
      <w:r w:rsidRPr="00BC5B17">
        <w:rPr>
          <w:i/>
          <w:iCs/>
          <w:sz w:val="22"/>
          <w:szCs w:val="28"/>
          <w:lang w:val="sk-SK"/>
        </w:rPr>
        <w:t xml:space="preserve"> </w:t>
      </w:r>
      <w:proofErr w:type="spellStart"/>
      <w:r w:rsidRPr="00BC5B17">
        <w:rPr>
          <w:i/>
          <w:iCs/>
          <w:sz w:val="22"/>
          <w:szCs w:val="28"/>
          <w:lang w:val="sk-SK"/>
        </w:rPr>
        <w:t>Familie</w:t>
      </w:r>
      <w:proofErr w:type="spellEnd"/>
      <w:r w:rsidRPr="00BC5B17">
        <w:rPr>
          <w:sz w:val="22"/>
          <w:szCs w:val="28"/>
          <w:lang w:val="sk-SK"/>
        </w:rPr>
        <w:t xml:space="preserve"> (prezentácia rodiny).</w:t>
      </w:r>
    </w:p>
    <w:p w14:paraId="0A7762E0" w14:textId="570B09AE" w:rsidR="00E0417E" w:rsidRPr="00234BFC" w:rsidRDefault="00985445" w:rsidP="0082594F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Výkonový štandard</w:t>
      </w:r>
    </w:p>
    <w:p w14:paraId="2118F1BC" w14:textId="2E49FE3F" w:rsidR="00E0417E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1622B2" w:rsidRPr="00BC5B17">
        <w:rPr>
          <w:sz w:val="22"/>
          <w:szCs w:val="28"/>
          <w:lang w:val="sk-SK"/>
        </w:rPr>
        <w:t>po</w:t>
      </w:r>
      <w:r w:rsidR="0082594F" w:rsidRPr="00BC5B17">
        <w:rPr>
          <w:sz w:val="22"/>
          <w:szCs w:val="28"/>
          <w:lang w:val="sk-SK"/>
        </w:rPr>
        <w:t>menovať členov rodiny;</w:t>
      </w:r>
    </w:p>
    <w:p w14:paraId="385569DA" w14:textId="58B3C0D5" w:rsidR="001622B2" w:rsidRPr="00BC5B17" w:rsidRDefault="001622B2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hovoriť o rodine;</w:t>
      </w:r>
    </w:p>
    <w:p w14:paraId="3D413B6F" w14:textId="0C5F5671" w:rsidR="001622B2" w:rsidRPr="00BC5B17" w:rsidRDefault="001622B2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opísať osoby;</w:t>
      </w:r>
    </w:p>
    <w:p w14:paraId="47F0253E" w14:textId="60F5E415" w:rsidR="001622B2" w:rsidRPr="00BC5B17" w:rsidRDefault="001622B2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 vytvoriť rodokmeň;</w:t>
      </w:r>
    </w:p>
    <w:p w14:paraId="54FE8247" w14:textId="3733B583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 xml:space="preserve">správne použiť privlastňovacie zámená </w:t>
      </w:r>
      <w:proofErr w:type="spellStart"/>
      <w:r w:rsidR="0082594F" w:rsidRPr="00BC5B17">
        <w:rPr>
          <w:i/>
          <w:iCs/>
          <w:sz w:val="22"/>
          <w:szCs w:val="28"/>
          <w:lang w:val="sk-SK"/>
        </w:rPr>
        <w:t>mein</w:t>
      </w:r>
      <w:proofErr w:type="spellEnd"/>
      <w:r w:rsidR="0082594F" w:rsidRPr="00BC5B17">
        <w:rPr>
          <w:i/>
          <w:iCs/>
          <w:sz w:val="22"/>
          <w:szCs w:val="28"/>
          <w:lang w:val="sk-SK"/>
        </w:rPr>
        <w:t>/</w:t>
      </w:r>
      <w:proofErr w:type="spellStart"/>
      <w:r w:rsidR="0082594F" w:rsidRPr="00BC5B17">
        <w:rPr>
          <w:i/>
          <w:iCs/>
          <w:sz w:val="22"/>
          <w:szCs w:val="28"/>
          <w:lang w:val="sk-SK"/>
        </w:rPr>
        <w:t>meine</w:t>
      </w:r>
      <w:proofErr w:type="spellEnd"/>
      <w:r w:rsidR="0082594F" w:rsidRPr="00BC5B17">
        <w:rPr>
          <w:sz w:val="22"/>
          <w:szCs w:val="28"/>
          <w:lang w:val="sk-SK"/>
        </w:rPr>
        <w:t xml:space="preserve"> a </w:t>
      </w:r>
      <w:proofErr w:type="spellStart"/>
      <w:r w:rsidR="0082594F" w:rsidRPr="00BC5B17">
        <w:rPr>
          <w:i/>
          <w:iCs/>
          <w:sz w:val="22"/>
          <w:szCs w:val="28"/>
          <w:lang w:val="sk-SK"/>
        </w:rPr>
        <w:t>dein</w:t>
      </w:r>
      <w:proofErr w:type="spellEnd"/>
      <w:r w:rsidR="0082594F" w:rsidRPr="00BC5B17">
        <w:rPr>
          <w:i/>
          <w:iCs/>
          <w:sz w:val="22"/>
          <w:szCs w:val="28"/>
          <w:lang w:val="sk-SK"/>
        </w:rPr>
        <w:t>/</w:t>
      </w:r>
      <w:proofErr w:type="spellStart"/>
      <w:r w:rsidR="0082594F" w:rsidRPr="00BC5B17">
        <w:rPr>
          <w:i/>
          <w:iCs/>
          <w:sz w:val="22"/>
          <w:szCs w:val="28"/>
          <w:lang w:val="sk-SK"/>
        </w:rPr>
        <w:t>deine</w:t>
      </w:r>
      <w:proofErr w:type="spellEnd"/>
      <w:r w:rsidR="0082594F" w:rsidRPr="00BC5B17">
        <w:rPr>
          <w:sz w:val="22"/>
          <w:szCs w:val="28"/>
          <w:lang w:val="sk-SK"/>
        </w:rPr>
        <w:t>;</w:t>
      </w:r>
    </w:p>
    <w:p w14:paraId="42D8B47C" w14:textId="3B98E84A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>dodržať správny slovosled</w:t>
      </w:r>
      <w:r w:rsidRPr="00BC5B17">
        <w:rPr>
          <w:sz w:val="22"/>
          <w:szCs w:val="28"/>
          <w:lang w:val="sk-SK"/>
        </w:rPr>
        <w:t>;</w:t>
      </w:r>
    </w:p>
    <w:p w14:paraId="0E90D8F5" w14:textId="4685E501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>vyhľadať konkrétne informácie v krátkom počúvanom alebo čítanom texte o rodine</w:t>
      </w:r>
      <w:r w:rsidRPr="00BC5B17">
        <w:rPr>
          <w:sz w:val="22"/>
          <w:szCs w:val="28"/>
          <w:lang w:val="sk-SK"/>
        </w:rPr>
        <w:t>;</w:t>
      </w:r>
    </w:p>
    <w:p w14:paraId="65DFF5A9" w14:textId="7CD52154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 xml:space="preserve">vytvoriť a odprezentovať </w:t>
      </w:r>
      <w:r w:rsidR="00506D1E" w:rsidRPr="00BC5B17">
        <w:rPr>
          <w:sz w:val="22"/>
          <w:szCs w:val="28"/>
          <w:lang w:val="sk-SK"/>
        </w:rPr>
        <w:t>projekt</w:t>
      </w:r>
      <w:r w:rsidR="0082594F" w:rsidRPr="00BC5B17">
        <w:rPr>
          <w:sz w:val="22"/>
          <w:szCs w:val="28"/>
          <w:lang w:val="sk-SK"/>
        </w:rPr>
        <w:t xml:space="preserve"> o svojej rodine.</w:t>
      </w:r>
    </w:p>
    <w:p w14:paraId="5BE0393F" w14:textId="497C1985" w:rsidR="00E0417E" w:rsidRPr="00234BFC" w:rsidRDefault="00985445">
      <w:pPr>
        <w:keepNext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4. </w:t>
      </w:r>
      <w:r w:rsidR="0082594F" w:rsidRPr="00234BFC">
        <w:rPr>
          <w:b/>
          <w:sz w:val="22"/>
          <w:szCs w:val="24"/>
          <w:lang w:val="sk-SK"/>
        </w:rPr>
        <w:t xml:space="preserve">Modul 1: Das </w:t>
      </w:r>
      <w:proofErr w:type="spellStart"/>
      <w:r w:rsidR="0082594F" w:rsidRPr="00234BFC">
        <w:rPr>
          <w:b/>
          <w:sz w:val="22"/>
          <w:szCs w:val="24"/>
          <w:lang w:val="sk-SK"/>
        </w:rPr>
        <w:t>sind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82594F" w:rsidRPr="00234BFC">
        <w:rPr>
          <w:b/>
          <w:sz w:val="22"/>
          <w:szCs w:val="24"/>
          <w:lang w:val="sk-SK"/>
        </w:rPr>
        <w:t>wir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! – 3. lekcia: </w:t>
      </w:r>
      <w:proofErr w:type="spellStart"/>
      <w:r w:rsidR="0082594F" w:rsidRPr="00234BFC">
        <w:rPr>
          <w:b/>
          <w:sz w:val="22"/>
          <w:szCs w:val="24"/>
          <w:lang w:val="sk-SK"/>
        </w:rPr>
        <w:t>Hast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82594F" w:rsidRPr="00234BFC">
        <w:rPr>
          <w:b/>
          <w:sz w:val="22"/>
          <w:szCs w:val="24"/>
          <w:lang w:val="sk-SK"/>
        </w:rPr>
        <w:t>du</w:t>
      </w:r>
      <w:proofErr w:type="spellEnd"/>
      <w:r w:rsidR="0082594F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82594F" w:rsidRPr="00234BFC">
        <w:rPr>
          <w:b/>
          <w:sz w:val="22"/>
          <w:szCs w:val="24"/>
          <w:lang w:val="sk-SK"/>
        </w:rPr>
        <w:t>Geschwister</w:t>
      </w:r>
      <w:proofErr w:type="spellEnd"/>
      <w:r w:rsidR="0082594F" w:rsidRPr="00234BFC">
        <w:rPr>
          <w:b/>
          <w:sz w:val="22"/>
          <w:szCs w:val="24"/>
          <w:lang w:val="sk-SK"/>
        </w:rPr>
        <w:t>? – 15 hodín</w:t>
      </w:r>
    </w:p>
    <w:p w14:paraId="44011275" w14:textId="77777777" w:rsidR="00E0417E" w:rsidRPr="00234BFC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490970DA" w14:textId="556E3552" w:rsidR="0082594F" w:rsidRPr="00BC5B17" w:rsidRDefault="00985445" w:rsidP="00821C7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 xml:space="preserve">Slovná zásoba: </w:t>
      </w:r>
      <w:r w:rsidR="00234BFC" w:rsidRPr="00BC5B17">
        <w:rPr>
          <w:sz w:val="22"/>
          <w:szCs w:val="28"/>
          <w:lang w:val="sk-SK"/>
        </w:rPr>
        <w:t>s</w:t>
      </w:r>
      <w:r w:rsidR="0082594F" w:rsidRPr="00BC5B17">
        <w:rPr>
          <w:sz w:val="22"/>
          <w:szCs w:val="28"/>
          <w:lang w:val="sk-SK"/>
        </w:rPr>
        <w:t xml:space="preserve">úrodenci, </w:t>
      </w:r>
      <w:r w:rsidR="00821C75" w:rsidRPr="00BC5B17">
        <w:rPr>
          <w:sz w:val="22"/>
          <w:szCs w:val="28"/>
          <w:lang w:val="sk-SK"/>
        </w:rPr>
        <w:t>vlastnosti</w:t>
      </w:r>
      <w:r w:rsidR="0082594F" w:rsidRPr="00BC5B17">
        <w:rPr>
          <w:sz w:val="22"/>
          <w:szCs w:val="28"/>
          <w:lang w:val="sk-SK"/>
        </w:rPr>
        <w:t>.</w:t>
      </w:r>
    </w:p>
    <w:p w14:paraId="28CFDD00" w14:textId="5AD3D661" w:rsidR="00E0417E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 xml:space="preserve">Časovanie slovesa </w:t>
      </w:r>
      <w:proofErr w:type="spellStart"/>
      <w:r w:rsidR="0082594F" w:rsidRPr="00BC5B17">
        <w:rPr>
          <w:i/>
          <w:iCs/>
          <w:sz w:val="22"/>
          <w:szCs w:val="28"/>
          <w:lang w:val="sk-SK"/>
        </w:rPr>
        <w:t>haben</w:t>
      </w:r>
      <w:proofErr w:type="spellEnd"/>
      <w:r w:rsidR="0082594F" w:rsidRPr="00BC5B17">
        <w:rPr>
          <w:sz w:val="22"/>
          <w:szCs w:val="28"/>
          <w:lang w:val="sk-SK"/>
        </w:rPr>
        <w:t xml:space="preserve"> </w:t>
      </w:r>
      <w:r w:rsidR="00821C75" w:rsidRPr="00BC5B17">
        <w:rPr>
          <w:sz w:val="22"/>
          <w:szCs w:val="28"/>
          <w:lang w:val="sk-SK"/>
        </w:rPr>
        <w:t>a </w:t>
      </w:r>
      <w:proofErr w:type="spellStart"/>
      <w:r w:rsidR="00821C75" w:rsidRPr="00BC5B17">
        <w:rPr>
          <w:i/>
          <w:iCs/>
          <w:sz w:val="22"/>
          <w:szCs w:val="28"/>
          <w:lang w:val="sk-SK"/>
        </w:rPr>
        <w:t>wohnen</w:t>
      </w:r>
      <w:proofErr w:type="spellEnd"/>
      <w:r w:rsidR="00821C75" w:rsidRPr="00BC5B17">
        <w:rPr>
          <w:sz w:val="22"/>
          <w:szCs w:val="28"/>
          <w:lang w:val="sk-SK"/>
        </w:rPr>
        <w:t xml:space="preserve"> </w:t>
      </w:r>
      <w:r w:rsidR="0082594F" w:rsidRPr="00BC5B17">
        <w:rPr>
          <w:sz w:val="22"/>
          <w:szCs w:val="28"/>
          <w:lang w:val="sk-SK"/>
        </w:rPr>
        <w:t>v prítomnom čase.</w:t>
      </w:r>
    </w:p>
    <w:p w14:paraId="2B045BF2" w14:textId="579ECBD9" w:rsidR="00821C75" w:rsidRPr="00BC5B17" w:rsidRDefault="00821C7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Prídavné mená. </w:t>
      </w:r>
    </w:p>
    <w:p w14:paraId="68ABD865" w14:textId="6A7EAE02" w:rsidR="00821C75" w:rsidRPr="00BC5B17" w:rsidRDefault="00821C7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Opytovacie zámeno </w:t>
      </w:r>
      <w:proofErr w:type="spellStart"/>
      <w:r w:rsidRPr="00BC5B17">
        <w:rPr>
          <w:i/>
          <w:iCs/>
          <w:sz w:val="22"/>
          <w:szCs w:val="28"/>
          <w:lang w:val="sk-SK"/>
        </w:rPr>
        <w:t>wo</w:t>
      </w:r>
      <w:proofErr w:type="spellEnd"/>
      <w:r w:rsidRPr="00BC5B17">
        <w:rPr>
          <w:sz w:val="22"/>
          <w:szCs w:val="28"/>
          <w:lang w:val="sk-SK"/>
        </w:rPr>
        <w:t xml:space="preserve">. </w:t>
      </w:r>
    </w:p>
    <w:p w14:paraId="46DB6A2D" w14:textId="77777777" w:rsidR="0082594F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594F" w:rsidRPr="00BC5B17">
        <w:rPr>
          <w:sz w:val="22"/>
          <w:szCs w:val="28"/>
          <w:lang w:val="sk-SK"/>
        </w:rPr>
        <w:t>Číslovky 21 – 1000.</w:t>
      </w:r>
    </w:p>
    <w:p w14:paraId="3704BFAA" w14:textId="08E238C2" w:rsidR="00506D1E" w:rsidRPr="00BC5B17" w:rsidRDefault="00821C75" w:rsidP="00821C7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lastRenderedPageBreak/>
        <w:t>• Predložka</w:t>
      </w:r>
      <w:r w:rsidRPr="00BC5B17">
        <w:rPr>
          <w:i/>
          <w:iCs/>
          <w:sz w:val="22"/>
          <w:szCs w:val="28"/>
          <w:lang w:val="sk-SK"/>
        </w:rPr>
        <w:t xml:space="preserve"> in</w:t>
      </w:r>
      <w:r w:rsidRPr="00BC5B17">
        <w:rPr>
          <w:sz w:val="22"/>
          <w:szCs w:val="28"/>
          <w:lang w:val="sk-SK"/>
        </w:rPr>
        <w:t xml:space="preserve"> + mesto. </w:t>
      </w:r>
    </w:p>
    <w:p w14:paraId="0B3934C5" w14:textId="349C2AA4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proofErr w:type="spellStart"/>
      <w:r w:rsidR="00506D1E" w:rsidRPr="00BC5B17">
        <w:rPr>
          <w:sz w:val="22"/>
          <w:szCs w:val="28"/>
          <w:lang w:val="sk-SK"/>
        </w:rPr>
        <w:t>Miniprojekt</w:t>
      </w:r>
      <w:proofErr w:type="spellEnd"/>
      <w:r w:rsidR="00506D1E" w:rsidRPr="00BC5B17">
        <w:rPr>
          <w:b/>
          <w:bCs/>
          <w:sz w:val="22"/>
          <w:szCs w:val="28"/>
          <w:lang w:val="sk-SK"/>
        </w:rPr>
        <w:t>:</w:t>
      </w:r>
      <w:r w:rsidR="00506D1E" w:rsidRPr="00BC5B17">
        <w:rPr>
          <w:sz w:val="22"/>
          <w:szCs w:val="28"/>
          <w:lang w:val="sk-SK"/>
        </w:rPr>
        <w:t xml:space="preserve">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Meine</w:t>
      </w:r>
      <w:proofErr w:type="spellEnd"/>
      <w:r w:rsidR="00506D1E" w:rsidRPr="00BC5B17">
        <w:rPr>
          <w:i/>
          <w:iCs/>
          <w:sz w:val="22"/>
          <w:szCs w:val="28"/>
          <w:lang w:val="sk-SK"/>
        </w:rPr>
        <w:t xml:space="preserve">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Geschwister</w:t>
      </w:r>
      <w:proofErr w:type="spellEnd"/>
      <w:r w:rsidR="00506D1E" w:rsidRPr="00BC5B17">
        <w:rPr>
          <w:i/>
          <w:iCs/>
          <w:sz w:val="22"/>
          <w:szCs w:val="28"/>
          <w:lang w:val="sk-SK"/>
        </w:rPr>
        <w:t xml:space="preserve"> (prezentácia súrodencov)</w:t>
      </w:r>
      <w:r w:rsidR="00506D1E" w:rsidRPr="00BC5B17">
        <w:rPr>
          <w:sz w:val="22"/>
          <w:szCs w:val="28"/>
          <w:lang w:val="sk-SK"/>
        </w:rPr>
        <w:t xml:space="preserve">. </w:t>
      </w:r>
    </w:p>
    <w:p w14:paraId="3B03E2DB" w14:textId="77777777" w:rsidR="00E0417E" w:rsidRPr="00234BFC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Výkonový štandard</w:t>
      </w:r>
    </w:p>
    <w:p w14:paraId="1F22AC99" w14:textId="572B05B4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opýtať sa na súrodencov a odpovedať s použitím slovesa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haben</w:t>
      </w:r>
      <w:proofErr w:type="spellEnd"/>
      <w:r w:rsidRPr="00BC5B17">
        <w:rPr>
          <w:sz w:val="22"/>
          <w:szCs w:val="28"/>
          <w:lang w:val="sk-SK"/>
        </w:rPr>
        <w:t>;</w:t>
      </w:r>
    </w:p>
    <w:p w14:paraId="10443689" w14:textId="18A7AD8D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1C75" w:rsidRPr="00BC5B17">
        <w:rPr>
          <w:sz w:val="22"/>
          <w:szCs w:val="28"/>
          <w:lang w:val="sk-SK"/>
        </w:rPr>
        <w:t>opísať vzhľad a vlastnosti;</w:t>
      </w:r>
    </w:p>
    <w:p w14:paraId="79E62D77" w14:textId="2D4089E8" w:rsidR="00506D1E" w:rsidRPr="00BC5B17" w:rsidRDefault="00506D1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tvoriť a správne časovať pravidelné slovesá v prítomnom čase; </w:t>
      </w:r>
    </w:p>
    <w:p w14:paraId="59ADCCCB" w14:textId="77777777" w:rsidR="00506D1E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rozpoznať a použiť číslovky do 1000; </w:t>
      </w:r>
    </w:p>
    <w:p w14:paraId="302819E6" w14:textId="4AF6CCA0" w:rsidR="00821C75" w:rsidRPr="00BC5B17" w:rsidRDefault="00821C7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uviesť informácie o veku a bydlisku;</w:t>
      </w:r>
    </w:p>
    <w:p w14:paraId="66ED09D5" w14:textId="35EF454B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>tvoriť otázky s</w:t>
      </w:r>
      <w:r w:rsidR="00821C75" w:rsidRPr="00BC5B17">
        <w:rPr>
          <w:sz w:val="22"/>
          <w:szCs w:val="28"/>
          <w:lang w:val="sk-SK"/>
        </w:rPr>
        <w:t> </w:t>
      </w:r>
      <w:r w:rsidR="00506D1E" w:rsidRPr="00BC5B17">
        <w:rPr>
          <w:sz w:val="22"/>
          <w:szCs w:val="28"/>
          <w:lang w:val="sk-SK"/>
        </w:rPr>
        <w:t>opytovacím</w:t>
      </w:r>
      <w:r w:rsidR="00821C75" w:rsidRPr="00BC5B17">
        <w:rPr>
          <w:sz w:val="22"/>
          <w:szCs w:val="28"/>
          <w:lang w:val="sk-SK"/>
        </w:rPr>
        <w:t xml:space="preserve"> </w:t>
      </w:r>
      <w:r w:rsidR="00506D1E" w:rsidRPr="00BC5B17">
        <w:rPr>
          <w:sz w:val="22"/>
          <w:szCs w:val="28"/>
          <w:lang w:val="sk-SK"/>
        </w:rPr>
        <w:t>zámen</w:t>
      </w:r>
      <w:r w:rsidR="00821C75" w:rsidRPr="00BC5B17">
        <w:rPr>
          <w:sz w:val="22"/>
          <w:szCs w:val="28"/>
          <w:lang w:val="sk-SK"/>
        </w:rPr>
        <w:t>om</w:t>
      </w:r>
      <w:r w:rsidR="00506D1E" w:rsidRPr="00BC5B17">
        <w:rPr>
          <w:sz w:val="22"/>
          <w:szCs w:val="28"/>
          <w:lang w:val="sk-SK"/>
        </w:rPr>
        <w:t xml:space="preserve">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wo</w:t>
      </w:r>
      <w:proofErr w:type="spellEnd"/>
      <w:r w:rsidR="00506D1E" w:rsidRPr="00BC5B17">
        <w:rPr>
          <w:sz w:val="22"/>
          <w:szCs w:val="28"/>
          <w:lang w:val="sk-SK"/>
        </w:rPr>
        <w:t xml:space="preserve">. </w:t>
      </w:r>
    </w:p>
    <w:p w14:paraId="53CFDA7E" w14:textId="347E3ECA" w:rsidR="00E0417E" w:rsidRPr="00234BFC" w:rsidRDefault="00985445">
      <w:pPr>
        <w:keepNext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5. </w:t>
      </w:r>
      <w:r w:rsidR="00506D1E" w:rsidRPr="00234BFC">
        <w:rPr>
          <w:b/>
          <w:sz w:val="22"/>
          <w:szCs w:val="24"/>
          <w:lang w:val="sk-SK"/>
        </w:rPr>
        <w:t xml:space="preserve">Modul 2: </w:t>
      </w:r>
      <w:proofErr w:type="spellStart"/>
      <w:r w:rsidR="00506D1E" w:rsidRPr="00234BFC">
        <w:rPr>
          <w:b/>
          <w:sz w:val="22"/>
          <w:szCs w:val="24"/>
          <w:lang w:val="sk-SK"/>
        </w:rPr>
        <w:t>Bei</w:t>
      </w:r>
      <w:proofErr w:type="spellEnd"/>
      <w:r w:rsidR="00506D1E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506D1E" w:rsidRPr="00234BFC">
        <w:rPr>
          <w:b/>
          <w:sz w:val="22"/>
          <w:szCs w:val="24"/>
          <w:lang w:val="sk-SK"/>
        </w:rPr>
        <w:t>uns</w:t>
      </w:r>
      <w:proofErr w:type="spellEnd"/>
      <w:r w:rsidR="00506D1E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506D1E" w:rsidRPr="00234BFC">
        <w:rPr>
          <w:b/>
          <w:sz w:val="22"/>
          <w:szCs w:val="24"/>
          <w:lang w:val="sk-SK"/>
        </w:rPr>
        <w:t>zu</w:t>
      </w:r>
      <w:proofErr w:type="spellEnd"/>
      <w:r w:rsidR="00506D1E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506D1E" w:rsidRPr="00234BFC">
        <w:rPr>
          <w:b/>
          <w:sz w:val="22"/>
          <w:szCs w:val="24"/>
          <w:lang w:val="sk-SK"/>
        </w:rPr>
        <w:t>Hause</w:t>
      </w:r>
      <w:proofErr w:type="spellEnd"/>
      <w:r w:rsidR="00506D1E" w:rsidRPr="00234BFC">
        <w:rPr>
          <w:b/>
          <w:sz w:val="22"/>
          <w:szCs w:val="24"/>
          <w:lang w:val="sk-SK"/>
        </w:rPr>
        <w:t xml:space="preserve"> – 1. lekcia: </w:t>
      </w:r>
      <w:proofErr w:type="spellStart"/>
      <w:r w:rsidR="00506D1E" w:rsidRPr="00234BFC">
        <w:rPr>
          <w:b/>
          <w:sz w:val="22"/>
          <w:szCs w:val="24"/>
          <w:lang w:val="sk-SK"/>
        </w:rPr>
        <w:t>Wo</w:t>
      </w:r>
      <w:proofErr w:type="spellEnd"/>
      <w:r w:rsidR="00506D1E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506D1E" w:rsidRPr="00234BFC">
        <w:rPr>
          <w:b/>
          <w:sz w:val="22"/>
          <w:szCs w:val="24"/>
          <w:lang w:val="sk-SK"/>
        </w:rPr>
        <w:t>wohnt</w:t>
      </w:r>
      <w:proofErr w:type="spellEnd"/>
      <w:r w:rsidR="00506D1E" w:rsidRPr="00234BFC">
        <w:rPr>
          <w:b/>
          <w:sz w:val="22"/>
          <w:szCs w:val="24"/>
          <w:lang w:val="sk-SK"/>
        </w:rPr>
        <w:t xml:space="preserve"> </w:t>
      </w:r>
      <w:proofErr w:type="spellStart"/>
      <w:r w:rsidR="00506D1E" w:rsidRPr="00234BFC">
        <w:rPr>
          <w:b/>
          <w:sz w:val="22"/>
          <w:szCs w:val="24"/>
          <w:lang w:val="sk-SK"/>
        </w:rPr>
        <w:t>ihr</w:t>
      </w:r>
      <w:proofErr w:type="spellEnd"/>
      <w:r w:rsidR="00506D1E" w:rsidRPr="00234BFC">
        <w:rPr>
          <w:b/>
          <w:sz w:val="22"/>
          <w:szCs w:val="24"/>
          <w:lang w:val="sk-SK"/>
        </w:rPr>
        <w:t>? – 15 hodín</w:t>
      </w:r>
    </w:p>
    <w:p w14:paraId="67FDE61E" w14:textId="77777777" w:rsidR="00E0417E" w:rsidRPr="00234BFC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Obsahový štandard</w:t>
      </w:r>
    </w:p>
    <w:p w14:paraId="6E23AE56" w14:textId="7C3AC6A7" w:rsidR="00506D1E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Slovná zásoba: </w:t>
      </w:r>
      <w:r w:rsidR="00234BFC" w:rsidRPr="00BC5B17">
        <w:rPr>
          <w:sz w:val="22"/>
          <w:szCs w:val="28"/>
          <w:lang w:val="sk-SK"/>
        </w:rPr>
        <w:t>m</w:t>
      </w:r>
      <w:r w:rsidR="00506D1E" w:rsidRPr="00BC5B17">
        <w:rPr>
          <w:sz w:val="22"/>
          <w:szCs w:val="28"/>
          <w:lang w:val="sk-SK"/>
        </w:rPr>
        <w:t xml:space="preserve">esto, bývanie, pamätihodnosti. </w:t>
      </w:r>
    </w:p>
    <w:p w14:paraId="55F0658A" w14:textId="51A8D22E" w:rsidR="00821C75" w:rsidRPr="00BC5B17" w:rsidRDefault="00985445" w:rsidP="005E79F7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E79F7" w:rsidRPr="00BC5B17">
        <w:rPr>
          <w:sz w:val="22"/>
          <w:szCs w:val="28"/>
          <w:lang w:val="sk-SK"/>
        </w:rPr>
        <w:t xml:space="preserve">Osobné zámená </w:t>
      </w:r>
      <w:proofErr w:type="spellStart"/>
      <w:r w:rsidR="005E79F7" w:rsidRPr="00BC5B17">
        <w:rPr>
          <w:i/>
          <w:iCs/>
          <w:sz w:val="22"/>
          <w:szCs w:val="28"/>
          <w:lang w:val="sk-SK"/>
        </w:rPr>
        <w:t>wir</w:t>
      </w:r>
      <w:proofErr w:type="spellEnd"/>
      <w:r w:rsidR="005E79F7" w:rsidRPr="00BC5B17">
        <w:rPr>
          <w:i/>
          <w:iCs/>
          <w:sz w:val="22"/>
          <w:szCs w:val="28"/>
          <w:lang w:val="sk-SK"/>
        </w:rPr>
        <w:t xml:space="preserve"> / </w:t>
      </w:r>
      <w:proofErr w:type="spellStart"/>
      <w:r w:rsidR="005E79F7" w:rsidRPr="00BC5B17">
        <w:rPr>
          <w:i/>
          <w:iCs/>
          <w:sz w:val="22"/>
          <w:szCs w:val="28"/>
          <w:lang w:val="sk-SK"/>
        </w:rPr>
        <w:t>ihr</w:t>
      </w:r>
      <w:proofErr w:type="spellEnd"/>
      <w:r w:rsidR="005E79F7" w:rsidRPr="00BC5B17">
        <w:rPr>
          <w:sz w:val="22"/>
          <w:szCs w:val="28"/>
          <w:lang w:val="sk-SK"/>
        </w:rPr>
        <w:t>.</w:t>
      </w:r>
      <w:r w:rsidR="00506D1E" w:rsidRPr="00BC5B17">
        <w:rPr>
          <w:sz w:val="22"/>
          <w:szCs w:val="28"/>
          <w:lang w:val="sk-SK"/>
        </w:rPr>
        <w:t xml:space="preserve"> </w:t>
      </w:r>
    </w:p>
    <w:p w14:paraId="06101013" w14:textId="77777777" w:rsidR="005E79F7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Časovanie slovies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haben</w:t>
      </w:r>
      <w:proofErr w:type="spellEnd"/>
      <w:r w:rsidR="00506D1E" w:rsidRPr="00BC5B17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sein</w:t>
      </w:r>
      <w:proofErr w:type="spellEnd"/>
      <w:r w:rsidR="00506D1E" w:rsidRPr="00BC5B17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wohnen</w:t>
      </w:r>
      <w:proofErr w:type="spellEnd"/>
      <w:r w:rsidR="00506D1E" w:rsidRPr="00BC5B17">
        <w:rPr>
          <w:sz w:val="22"/>
          <w:szCs w:val="28"/>
          <w:lang w:val="sk-SK"/>
        </w:rPr>
        <w:t xml:space="preserve"> v</w:t>
      </w:r>
      <w:r w:rsidR="005E79F7" w:rsidRPr="00BC5B17">
        <w:rPr>
          <w:sz w:val="22"/>
          <w:szCs w:val="28"/>
          <w:lang w:val="sk-SK"/>
        </w:rPr>
        <w:t xml:space="preserve"> 1. a 2. osobe </w:t>
      </w:r>
      <w:r w:rsidR="00506D1E" w:rsidRPr="00BC5B17">
        <w:rPr>
          <w:sz w:val="22"/>
          <w:szCs w:val="28"/>
          <w:lang w:val="sk-SK"/>
        </w:rPr>
        <w:t>množn</w:t>
      </w:r>
      <w:r w:rsidR="005E79F7" w:rsidRPr="00BC5B17">
        <w:rPr>
          <w:sz w:val="22"/>
          <w:szCs w:val="28"/>
          <w:lang w:val="sk-SK"/>
        </w:rPr>
        <w:t>ého</w:t>
      </w:r>
      <w:r w:rsidR="00506D1E" w:rsidRPr="00BC5B17">
        <w:rPr>
          <w:sz w:val="22"/>
          <w:szCs w:val="28"/>
          <w:lang w:val="sk-SK"/>
        </w:rPr>
        <w:t xml:space="preserve"> čísl</w:t>
      </w:r>
      <w:r w:rsidR="005E79F7" w:rsidRPr="00BC5B17">
        <w:rPr>
          <w:sz w:val="22"/>
          <w:szCs w:val="28"/>
          <w:lang w:val="sk-SK"/>
        </w:rPr>
        <w:t>a</w:t>
      </w:r>
      <w:r w:rsidR="00506D1E" w:rsidRPr="00BC5B17">
        <w:rPr>
          <w:sz w:val="22"/>
          <w:szCs w:val="28"/>
          <w:lang w:val="sk-SK"/>
        </w:rPr>
        <w:t>.</w:t>
      </w:r>
    </w:p>
    <w:p w14:paraId="2A5D3364" w14:textId="3706A3B8" w:rsidR="00E0417E" w:rsidRPr="00BC5B17" w:rsidRDefault="005E79F7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Akuzatív. </w:t>
      </w:r>
      <w:r w:rsidR="00506D1E" w:rsidRPr="00BC5B17">
        <w:rPr>
          <w:sz w:val="22"/>
          <w:szCs w:val="28"/>
          <w:lang w:val="sk-SK"/>
        </w:rPr>
        <w:t xml:space="preserve"> </w:t>
      </w:r>
    </w:p>
    <w:p w14:paraId="70CC0FEC" w14:textId="668A5225" w:rsidR="00506D1E" w:rsidRPr="00BC5B17" w:rsidRDefault="00506D1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Písomná komunikácia: </w:t>
      </w:r>
      <w:r w:rsidR="00234BFC" w:rsidRPr="00BC5B17">
        <w:rPr>
          <w:sz w:val="22"/>
          <w:szCs w:val="28"/>
          <w:lang w:val="sk-SK"/>
        </w:rPr>
        <w:t>p</w:t>
      </w:r>
      <w:r w:rsidRPr="00BC5B17">
        <w:rPr>
          <w:sz w:val="22"/>
          <w:szCs w:val="28"/>
          <w:lang w:val="sk-SK"/>
        </w:rPr>
        <w:t>ohľadnica z prázdnin / navštíveného mesta.</w:t>
      </w:r>
    </w:p>
    <w:p w14:paraId="09EF766A" w14:textId="16E21E63" w:rsidR="00506D1E" w:rsidRPr="00BC5B17" w:rsidRDefault="00506D1E" w:rsidP="00506D1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proofErr w:type="spellStart"/>
      <w:r w:rsidRPr="00BC5B17">
        <w:rPr>
          <w:sz w:val="22"/>
          <w:szCs w:val="28"/>
          <w:lang w:val="sk-SK"/>
        </w:rPr>
        <w:t>Miniprojekt</w:t>
      </w:r>
      <w:proofErr w:type="spellEnd"/>
      <w:r w:rsidRPr="00BC5B17">
        <w:rPr>
          <w:sz w:val="22"/>
          <w:szCs w:val="28"/>
          <w:lang w:val="sk-SK"/>
        </w:rPr>
        <w:t xml:space="preserve">: </w:t>
      </w:r>
      <w:proofErr w:type="spellStart"/>
      <w:r w:rsidRPr="00BC5B17">
        <w:rPr>
          <w:i/>
          <w:iCs/>
          <w:sz w:val="22"/>
          <w:szCs w:val="28"/>
          <w:lang w:val="sk-SK"/>
        </w:rPr>
        <w:t>Postkarte</w:t>
      </w:r>
      <w:proofErr w:type="spellEnd"/>
      <w:r w:rsidRPr="00BC5B17">
        <w:rPr>
          <w:sz w:val="22"/>
          <w:szCs w:val="28"/>
          <w:lang w:val="sk-SK"/>
        </w:rPr>
        <w:t xml:space="preserve"> (písanie a prezentácia pohľadnice).</w:t>
      </w:r>
    </w:p>
    <w:p w14:paraId="33B418B6" w14:textId="1BD1840F" w:rsidR="00E0417E" w:rsidRPr="00234BFC" w:rsidRDefault="00985445" w:rsidP="005E79F7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Výkonový štandard</w:t>
      </w:r>
    </w:p>
    <w:p w14:paraId="7ED51380" w14:textId="5B7E9F65" w:rsidR="00821C75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821C75" w:rsidRPr="00BC5B17">
        <w:rPr>
          <w:sz w:val="22"/>
          <w:szCs w:val="28"/>
          <w:lang w:val="sk-SK"/>
        </w:rPr>
        <w:t>uviesť adresu;</w:t>
      </w:r>
    </w:p>
    <w:p w14:paraId="1252EA1C" w14:textId="7EEF7D49" w:rsidR="00821C75" w:rsidRPr="00BC5B17" w:rsidRDefault="00821C7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uviesť polohu miest;</w:t>
      </w:r>
    </w:p>
    <w:p w14:paraId="3DB5B567" w14:textId="69D13AAD" w:rsidR="00821C75" w:rsidRPr="00BC5B17" w:rsidRDefault="00821C7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pomenovať miesta v meste;</w:t>
      </w:r>
    </w:p>
    <w:p w14:paraId="42C9D686" w14:textId="77777777" w:rsidR="005E79F7" w:rsidRPr="00BC5B17" w:rsidRDefault="00821C75" w:rsidP="005E79F7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hovoriť o mieste bydliska;</w:t>
      </w:r>
    </w:p>
    <w:p w14:paraId="2F67C337" w14:textId="543798BA" w:rsidR="00506D1E" w:rsidRPr="00BC5B17" w:rsidRDefault="00985445" w:rsidP="005E79F7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použiť prídavné mená na opis miest; </w:t>
      </w:r>
    </w:p>
    <w:p w14:paraId="2F84E862" w14:textId="0B47AD6D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napísať krátku pohľadnicu alebo e-mail s pozdravom z mesta; </w:t>
      </w:r>
    </w:p>
    <w:p w14:paraId="18D3B2CC" w14:textId="21529BA4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zapojiť sa do krátkeho dialogického rozhovoru o bývaní; </w:t>
      </w:r>
    </w:p>
    <w:p w14:paraId="0C7F029F" w14:textId="4E0AC228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>systematizovať osvojené učivo z Modulu 1 a Modulu 2.</w:t>
      </w:r>
    </w:p>
    <w:p w14:paraId="7F943E50" w14:textId="1CF8AA33" w:rsidR="00E0417E" w:rsidRPr="00234BFC" w:rsidRDefault="00985445">
      <w:pPr>
        <w:keepNext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Požadovaný výstup z</w:t>
      </w:r>
      <w:r w:rsidR="00506D1E" w:rsidRPr="00234BFC">
        <w:rPr>
          <w:b/>
          <w:sz w:val="22"/>
          <w:szCs w:val="24"/>
          <w:lang w:val="sk-SK"/>
        </w:rPr>
        <w:t>o</w:t>
      </w:r>
      <w:r w:rsidRPr="00234BFC">
        <w:rPr>
          <w:b/>
          <w:sz w:val="22"/>
          <w:szCs w:val="24"/>
          <w:lang w:val="sk-SK"/>
        </w:rPr>
        <w:t xml:space="preserve"> </w:t>
      </w:r>
      <w:r w:rsidR="00506D1E" w:rsidRPr="00234BFC">
        <w:rPr>
          <w:b/>
          <w:sz w:val="22"/>
          <w:szCs w:val="24"/>
          <w:lang w:val="sk-SK"/>
        </w:rPr>
        <w:t>7</w:t>
      </w:r>
      <w:r w:rsidRPr="00234BFC">
        <w:rPr>
          <w:b/>
          <w:sz w:val="22"/>
          <w:szCs w:val="24"/>
          <w:lang w:val="sk-SK"/>
        </w:rPr>
        <w:t xml:space="preserve">. </w:t>
      </w:r>
      <w:r w:rsidR="00506D1E" w:rsidRPr="00234BFC">
        <w:rPr>
          <w:b/>
          <w:sz w:val="22"/>
          <w:szCs w:val="24"/>
          <w:lang w:val="sk-SK"/>
        </w:rPr>
        <w:t>R</w:t>
      </w:r>
      <w:r w:rsidRPr="00234BFC">
        <w:rPr>
          <w:b/>
          <w:sz w:val="22"/>
          <w:szCs w:val="24"/>
          <w:lang w:val="sk-SK"/>
        </w:rPr>
        <w:t>očníka</w:t>
      </w:r>
      <w:r w:rsidR="00506D1E" w:rsidRPr="00234BFC">
        <w:rPr>
          <w:b/>
          <w:sz w:val="22"/>
          <w:szCs w:val="24"/>
          <w:lang w:val="sk-SK"/>
        </w:rPr>
        <w:t xml:space="preserve"> (úroveň A1.1)</w:t>
      </w:r>
    </w:p>
    <w:p w14:paraId="752777DF" w14:textId="132910E4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>Žiak dokáže nadviazať kontakt, pozdraviť, predstaviť seba aj iných v nemeckom jazyku.</w:t>
      </w:r>
    </w:p>
    <w:p w14:paraId="062EAD1C" w14:textId="3060867E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Rozumie pomalej, zreteľnej reči a základným pokynom učiteľa na hodine. </w:t>
      </w:r>
    </w:p>
    <w:p w14:paraId="47B3D1D4" w14:textId="0B2D80B7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 xml:space="preserve">Číta s porozumením krátke, jednoduché texty, e-maily a pohľadnice. </w:t>
      </w:r>
    </w:p>
    <w:p w14:paraId="588596DE" w14:textId="4BEACEAE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>Správne časuje základné pravidelné aj nepravidelné slovesá (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sein</w:t>
      </w:r>
      <w:proofErr w:type="spellEnd"/>
      <w:r w:rsidR="00506D1E" w:rsidRPr="00BC5B17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haben</w:t>
      </w:r>
      <w:proofErr w:type="spellEnd"/>
      <w:r w:rsidR="00506D1E" w:rsidRPr="00BC5B17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heißen</w:t>
      </w:r>
      <w:proofErr w:type="spellEnd"/>
      <w:r w:rsidR="00506D1E" w:rsidRPr="00BC5B17">
        <w:rPr>
          <w:i/>
          <w:iCs/>
          <w:sz w:val="22"/>
          <w:szCs w:val="28"/>
          <w:lang w:val="sk-SK"/>
        </w:rPr>
        <w:t xml:space="preserve">, </w:t>
      </w:r>
      <w:proofErr w:type="spellStart"/>
      <w:r w:rsidR="00506D1E" w:rsidRPr="00BC5B17">
        <w:rPr>
          <w:i/>
          <w:iCs/>
          <w:sz w:val="22"/>
          <w:szCs w:val="28"/>
          <w:lang w:val="sk-SK"/>
        </w:rPr>
        <w:t>wohnen</w:t>
      </w:r>
      <w:proofErr w:type="spellEnd"/>
      <w:r w:rsidR="00506D1E" w:rsidRPr="00BC5B17">
        <w:rPr>
          <w:sz w:val="22"/>
          <w:szCs w:val="28"/>
          <w:lang w:val="sk-SK"/>
        </w:rPr>
        <w:t>) v prítomnom čase.</w:t>
      </w:r>
    </w:p>
    <w:p w14:paraId="17F9AF39" w14:textId="3419C27E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</w:t>
      </w:r>
      <w:r w:rsidR="00506D1E" w:rsidRPr="00BC5B17">
        <w:rPr>
          <w:sz w:val="22"/>
          <w:szCs w:val="28"/>
          <w:lang w:val="sk-SK"/>
        </w:rPr>
        <w:t xml:space="preserve"> Správne používa určitý, neurčitý a záporný člen v nominatíve a akuzatíve.</w:t>
      </w:r>
    </w:p>
    <w:p w14:paraId="60C3D8C0" w14:textId="2A69FD90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>Používa číslovky od 0 do 1000 v bežných kontextoch (vek, telefónne číslo, počet)</w:t>
      </w:r>
      <w:r w:rsidRPr="00BC5B17">
        <w:rPr>
          <w:sz w:val="22"/>
          <w:szCs w:val="28"/>
          <w:lang w:val="sk-SK"/>
        </w:rPr>
        <w:t>.</w:t>
      </w:r>
    </w:p>
    <w:p w14:paraId="15BFFB9D" w14:textId="09C2192E" w:rsidR="00506D1E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>Dokáže vytvoriť krátke písomné prejavy (pohľadnica, proje</w:t>
      </w:r>
      <w:r w:rsidR="00DF30AE" w:rsidRPr="00BC5B17">
        <w:rPr>
          <w:sz w:val="22"/>
          <w:szCs w:val="28"/>
          <w:lang w:val="sk-SK"/>
        </w:rPr>
        <w:t>k</w:t>
      </w:r>
      <w:r w:rsidR="00506D1E" w:rsidRPr="00BC5B17">
        <w:rPr>
          <w:sz w:val="22"/>
          <w:szCs w:val="28"/>
          <w:lang w:val="sk-SK"/>
        </w:rPr>
        <w:t>t).</w:t>
      </w:r>
    </w:p>
    <w:p w14:paraId="5FDC44BB" w14:textId="7426F633" w:rsidR="00E0417E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 Pracuje so základnými jazykovými slovníkmi a primeranými digitálnymi zdrojmi.</w:t>
      </w:r>
    </w:p>
    <w:p w14:paraId="2045AE00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4. PRIEREZOVÉ TÉMY A MEDZIPREDMETOVÉ VZŤAHY</w:t>
      </w:r>
    </w:p>
    <w:p w14:paraId="2C30F757" w14:textId="77777777" w:rsidR="0069107B" w:rsidRPr="00234BFC" w:rsidRDefault="0097320A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Prierezové témy a </w:t>
      </w:r>
      <w:proofErr w:type="spellStart"/>
      <w:r w:rsidRPr="00234BFC">
        <w:rPr>
          <w:sz w:val="22"/>
          <w:szCs w:val="24"/>
          <w:lang w:val="sk-SK"/>
        </w:rPr>
        <w:t>medzipredmetové</w:t>
      </w:r>
      <w:proofErr w:type="spellEnd"/>
      <w:r w:rsidRPr="00234BFC">
        <w:rPr>
          <w:sz w:val="22"/>
          <w:szCs w:val="24"/>
          <w:lang w:val="sk-SK"/>
        </w:rPr>
        <w:t xml:space="preserve"> vzťahy sa začleňujú funkčne podľa obsahu konkrétnej témy, komunikačnej situácie a potrieb žiakov. V súlade so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 sú v osnovách explicitne uplatňované tieto prierezové témy:</w:t>
      </w:r>
    </w:p>
    <w:p w14:paraId="6D8D8710" w14:textId="77777777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234BFC">
        <w:rPr>
          <w:szCs w:val="24"/>
          <w:lang w:val="sk-SK"/>
        </w:rPr>
        <w:t xml:space="preserve">• </w:t>
      </w:r>
      <w:r w:rsidRPr="00BC5B17">
        <w:rPr>
          <w:sz w:val="22"/>
          <w:szCs w:val="28"/>
          <w:lang w:val="sk-SK"/>
        </w:rPr>
        <w:t xml:space="preserve">Osobnostný a sociálny rozvoj (OSR) – sebapoznanie, </w:t>
      </w:r>
      <w:proofErr w:type="spellStart"/>
      <w:r w:rsidRPr="00BC5B17">
        <w:rPr>
          <w:sz w:val="22"/>
          <w:szCs w:val="28"/>
          <w:lang w:val="sk-SK"/>
        </w:rPr>
        <w:t>sebaregulácia</w:t>
      </w:r>
      <w:proofErr w:type="spellEnd"/>
      <w:r w:rsidRPr="00BC5B17">
        <w:rPr>
          <w:sz w:val="22"/>
          <w:szCs w:val="28"/>
          <w:lang w:val="sk-SK"/>
        </w:rPr>
        <w:t>, spolupráca, kultivovaná komunikácia, rešpekt, riešenie konfliktov a zodpovedné rozhodovanie; primerane veku zahŕňa aj výchovu k manželstvu a rodičovstvu.</w:t>
      </w:r>
    </w:p>
    <w:p w14:paraId="6983756F" w14:textId="2BFBF71A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Environmentálna výchova (ENV) – </w:t>
      </w:r>
      <w:r w:rsidR="00EE4A48" w:rsidRPr="00BC5B17">
        <w:rPr>
          <w:sz w:val="22"/>
          <w:szCs w:val="28"/>
          <w:lang w:val="sk-SK"/>
        </w:rPr>
        <w:t>zodpovedný vzťah k prostrediu pri témach bývania a mesta.</w:t>
      </w:r>
    </w:p>
    <w:p w14:paraId="733D10A4" w14:textId="7234447B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Mediálna výchova (MDV) – </w:t>
      </w:r>
      <w:r w:rsidR="00EE4A48" w:rsidRPr="00BC5B17">
        <w:rPr>
          <w:sz w:val="22"/>
          <w:szCs w:val="28"/>
          <w:lang w:val="sk-SK"/>
        </w:rPr>
        <w:t>bezpečné a etické správanie v digitálnom priestore, využívanie online vzdelávacích aplikácií.</w:t>
      </w:r>
    </w:p>
    <w:p w14:paraId="08B4644F" w14:textId="5D6671DD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 Multikultúrna výchova (MUV) – rešpektovanie jazykovej, kultúrnej a názorovej rozmanitosti, tolerancia a kultivovaná komunikácia bez predsudkov</w:t>
      </w:r>
      <w:r w:rsidR="00EE4A48" w:rsidRPr="00BC5B17">
        <w:rPr>
          <w:sz w:val="22"/>
          <w:szCs w:val="28"/>
          <w:lang w:val="sk-SK"/>
        </w:rPr>
        <w:t>, poznávanie reálií nemecky hovoriacich krajín.</w:t>
      </w:r>
    </w:p>
    <w:p w14:paraId="0B78E094" w14:textId="147137DB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Dopravná výchova </w:t>
      </w:r>
      <w:r w:rsidR="00EE4A48" w:rsidRPr="00BC5B17">
        <w:rPr>
          <w:sz w:val="22"/>
          <w:szCs w:val="28"/>
          <w:lang w:val="sk-SK"/>
        </w:rPr>
        <w:t xml:space="preserve">(DOV) </w:t>
      </w:r>
      <w:r w:rsidRPr="00BC5B17">
        <w:rPr>
          <w:sz w:val="22"/>
          <w:szCs w:val="28"/>
          <w:lang w:val="sk-SK"/>
        </w:rPr>
        <w:t xml:space="preserve">– </w:t>
      </w:r>
      <w:r w:rsidR="00EE4A48" w:rsidRPr="00BC5B17">
        <w:rPr>
          <w:sz w:val="22"/>
          <w:szCs w:val="28"/>
          <w:lang w:val="sk-SK"/>
        </w:rPr>
        <w:t>orientácia v meste, pokyny a značenia</w:t>
      </w:r>
      <w:r w:rsidRPr="00BC5B17">
        <w:rPr>
          <w:sz w:val="22"/>
          <w:szCs w:val="28"/>
          <w:lang w:val="sk-SK"/>
        </w:rPr>
        <w:t>.</w:t>
      </w:r>
    </w:p>
    <w:p w14:paraId="374C31E2" w14:textId="77777777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lastRenderedPageBreak/>
        <w:t>• Ochrana života a zdravia (OZO) – práca s textami a komunikačnými situáciami podporujúcimi bezpečnosť, zdravý životný štýl, prevenciu rizík a zodpovedné správanie.</w:t>
      </w:r>
    </w:p>
    <w:p w14:paraId="012273B6" w14:textId="2D65A9A0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pl-PL"/>
        </w:rPr>
      </w:pPr>
      <w:r w:rsidRPr="00BC5B17">
        <w:rPr>
          <w:sz w:val="22"/>
          <w:szCs w:val="28"/>
          <w:lang w:val="sk-SK"/>
        </w:rPr>
        <w:t xml:space="preserve">• Tvorba projektu a prezentačné zručnosti (TPZ) – </w:t>
      </w:r>
      <w:r w:rsidR="00EE4A48" w:rsidRPr="00BC5B17">
        <w:rPr>
          <w:sz w:val="22"/>
          <w:szCs w:val="28"/>
          <w:lang w:val="pl-PL"/>
        </w:rPr>
        <w:t>príprava, spracovanie a prezentácia miniprojektov.</w:t>
      </w:r>
    </w:p>
    <w:p w14:paraId="21BDC0F8" w14:textId="67E9E298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Regionálna výchova a tradičná ľudová kultúra (RLK) – </w:t>
      </w:r>
      <w:r w:rsidR="00EE4A48" w:rsidRPr="00BC5B17">
        <w:rPr>
          <w:sz w:val="22"/>
          <w:szCs w:val="28"/>
          <w:lang w:val="pl-PL"/>
        </w:rPr>
        <w:t>porovnanie života a tradícií v regióne Orava s nemecky hovoriacimi krajinami</w:t>
      </w:r>
      <w:r w:rsidRPr="00BC5B17">
        <w:rPr>
          <w:sz w:val="22"/>
          <w:szCs w:val="28"/>
          <w:lang w:val="sk-SK"/>
        </w:rPr>
        <w:t>.</w:t>
      </w:r>
    </w:p>
    <w:p w14:paraId="07A0B840" w14:textId="77777777" w:rsidR="0069107B" w:rsidRPr="00234BFC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proofErr w:type="spellStart"/>
      <w:r w:rsidRPr="00234BFC">
        <w:rPr>
          <w:b/>
          <w:color w:val="000000"/>
          <w:sz w:val="22"/>
          <w:szCs w:val="24"/>
          <w:lang w:val="sk-SK"/>
        </w:rPr>
        <w:t>Medzipredmetové</w:t>
      </w:r>
      <w:proofErr w:type="spellEnd"/>
      <w:r w:rsidRPr="00234BFC">
        <w:rPr>
          <w:b/>
          <w:color w:val="000000"/>
          <w:sz w:val="22"/>
          <w:szCs w:val="24"/>
          <w:lang w:val="sk-SK"/>
        </w:rPr>
        <w:t xml:space="preserve"> vzťahy</w:t>
      </w:r>
    </w:p>
    <w:p w14:paraId="3BC9192C" w14:textId="0CDADABD" w:rsidR="0069107B" w:rsidRPr="00BC5B17" w:rsidRDefault="0097320A" w:rsidP="00272A91">
      <w:pPr>
        <w:spacing w:after="30" w:line="252" w:lineRule="auto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</w:t>
      </w:r>
      <w:r w:rsidR="00272A91">
        <w:rPr>
          <w:sz w:val="22"/>
          <w:szCs w:val="28"/>
          <w:lang w:val="sk-SK"/>
        </w:rPr>
        <w:t xml:space="preserve"> </w:t>
      </w:r>
      <w:r w:rsidR="00506D1E" w:rsidRPr="00BC5B17">
        <w:rPr>
          <w:sz w:val="22"/>
          <w:szCs w:val="28"/>
          <w:lang w:val="sk-SK"/>
        </w:rPr>
        <w:t>Slovenský jazyk a l</w:t>
      </w:r>
      <w:r w:rsidRPr="00BC5B17">
        <w:rPr>
          <w:sz w:val="22"/>
          <w:szCs w:val="28"/>
          <w:lang w:val="sk-SK"/>
        </w:rPr>
        <w:t xml:space="preserve">iteratúra – </w:t>
      </w:r>
      <w:r w:rsidR="00506D1E" w:rsidRPr="00BC5B17">
        <w:rPr>
          <w:sz w:val="22"/>
          <w:szCs w:val="28"/>
          <w:lang w:val="sk-SK"/>
        </w:rPr>
        <w:t>porovnávanie gramatických štruktúr (rody, časovanie, slovosled), rozvoj čitateľskej gram</w:t>
      </w:r>
      <w:r w:rsidR="00234BFC" w:rsidRPr="00BC5B17">
        <w:rPr>
          <w:sz w:val="22"/>
          <w:szCs w:val="28"/>
          <w:lang w:val="sk-SK"/>
        </w:rPr>
        <w:t>o</w:t>
      </w:r>
      <w:r w:rsidR="00506D1E" w:rsidRPr="00BC5B17">
        <w:rPr>
          <w:sz w:val="22"/>
          <w:szCs w:val="28"/>
          <w:lang w:val="sk-SK"/>
        </w:rPr>
        <w:t>t</w:t>
      </w:r>
      <w:r w:rsidR="00EE4A48" w:rsidRPr="00BC5B17">
        <w:rPr>
          <w:sz w:val="22"/>
          <w:szCs w:val="28"/>
          <w:lang w:val="sk-SK"/>
        </w:rPr>
        <w:t>nosti</w:t>
      </w:r>
      <w:r w:rsidR="00506D1E" w:rsidRPr="00BC5B17">
        <w:rPr>
          <w:sz w:val="22"/>
          <w:szCs w:val="28"/>
          <w:lang w:val="sk-SK"/>
        </w:rPr>
        <w:t xml:space="preserve"> a tvorba písomných prejavov.</w:t>
      </w:r>
    </w:p>
    <w:p w14:paraId="54DAAA0F" w14:textId="6B8DFEA0" w:rsidR="00506D1E" w:rsidRPr="00BC5B17" w:rsidRDefault="0097320A" w:rsidP="00272A91">
      <w:pPr>
        <w:spacing w:after="30" w:line="252" w:lineRule="auto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506D1E" w:rsidRPr="00BC5B17">
        <w:rPr>
          <w:sz w:val="22"/>
          <w:szCs w:val="28"/>
          <w:lang w:val="sk-SK"/>
        </w:rPr>
        <w:t>Geografia - reálie nemecky hovoriacich krajín.</w:t>
      </w:r>
    </w:p>
    <w:p w14:paraId="641865E4" w14:textId="684FFAC0" w:rsidR="0069107B" w:rsidRPr="00BC5B17" w:rsidRDefault="00A51C0D" w:rsidP="00272A91">
      <w:pPr>
        <w:spacing w:after="30" w:line="252" w:lineRule="auto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97320A" w:rsidRPr="00BC5B17">
        <w:rPr>
          <w:sz w:val="22"/>
          <w:szCs w:val="28"/>
          <w:lang w:val="sk-SK"/>
        </w:rPr>
        <w:t>Dejepis</w:t>
      </w:r>
      <w:r w:rsidRPr="00BC5B17">
        <w:rPr>
          <w:sz w:val="22"/>
          <w:szCs w:val="28"/>
          <w:lang w:val="sk-SK"/>
        </w:rPr>
        <w:t xml:space="preserve"> a </w:t>
      </w:r>
      <w:r w:rsidR="0097320A" w:rsidRPr="00BC5B17">
        <w:rPr>
          <w:sz w:val="22"/>
          <w:szCs w:val="28"/>
          <w:lang w:val="sk-SK"/>
        </w:rPr>
        <w:t xml:space="preserve">občianska náuka – </w:t>
      </w:r>
      <w:r w:rsidRPr="00BC5B17">
        <w:rPr>
          <w:sz w:val="22"/>
          <w:szCs w:val="28"/>
          <w:lang w:val="sk-SK"/>
        </w:rPr>
        <w:t>kultúrne pamiatky, pravidlá správania sa v spoločnosti, rodinné vzťahy.</w:t>
      </w:r>
    </w:p>
    <w:p w14:paraId="1709B752" w14:textId="2E584EFC" w:rsidR="0069107B" w:rsidRPr="00BC5B17" w:rsidRDefault="0097320A" w:rsidP="00272A91">
      <w:pPr>
        <w:spacing w:after="30" w:line="252" w:lineRule="auto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</w:t>
      </w:r>
      <w:r w:rsidR="00272A91">
        <w:rPr>
          <w:sz w:val="22"/>
          <w:szCs w:val="28"/>
          <w:lang w:val="sk-SK"/>
        </w:rPr>
        <w:t xml:space="preserve"> </w:t>
      </w:r>
      <w:r w:rsidRPr="00BC5B17">
        <w:rPr>
          <w:sz w:val="22"/>
          <w:szCs w:val="28"/>
          <w:lang w:val="sk-SK"/>
        </w:rPr>
        <w:t xml:space="preserve">Informatika – </w:t>
      </w:r>
      <w:r w:rsidR="00A51C0D" w:rsidRPr="00BC5B17">
        <w:rPr>
          <w:sz w:val="22"/>
          <w:szCs w:val="28"/>
          <w:lang w:val="sk-SK"/>
        </w:rPr>
        <w:t>digitálna gramotnosť, vyhľadávanie informácií na internete, tvorba prezentácií a projektov, interaktívne kvízy.</w:t>
      </w:r>
    </w:p>
    <w:p w14:paraId="6ACA6FF2" w14:textId="7EC0F6AD" w:rsidR="0069107B" w:rsidRPr="00BC5B17" w:rsidRDefault="0097320A" w:rsidP="00272A91">
      <w:pPr>
        <w:spacing w:after="30" w:line="252" w:lineRule="auto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A51C0D" w:rsidRPr="00BC5B17">
        <w:rPr>
          <w:sz w:val="22"/>
          <w:szCs w:val="28"/>
          <w:lang w:val="sk-SK"/>
        </w:rPr>
        <w:t>V</w:t>
      </w:r>
      <w:r w:rsidRPr="00BC5B17">
        <w:rPr>
          <w:sz w:val="22"/>
          <w:szCs w:val="28"/>
          <w:lang w:val="sk-SK"/>
        </w:rPr>
        <w:t xml:space="preserve">ýtvarná a hudobná výchova – </w:t>
      </w:r>
      <w:r w:rsidR="00A51C0D" w:rsidRPr="00BC5B17">
        <w:rPr>
          <w:sz w:val="22"/>
          <w:szCs w:val="28"/>
          <w:lang w:val="sk-SK"/>
        </w:rPr>
        <w:t>tvorba projektových výstupov, nácvik nemeckých piesní.</w:t>
      </w:r>
    </w:p>
    <w:p w14:paraId="733588BA" w14:textId="77777777" w:rsidR="0069107B" w:rsidRPr="00234BFC" w:rsidRDefault="0097320A" w:rsidP="00272A91">
      <w:pPr>
        <w:keepNext/>
        <w:spacing w:line="240" w:lineRule="auto"/>
        <w:jc w:val="both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Školská konkretizácia</w:t>
      </w:r>
    </w:p>
    <w:p w14:paraId="67CB4479" w14:textId="77777777" w:rsidR="0069107B" w:rsidRPr="00234BFC" w:rsidRDefault="0097320A" w:rsidP="00272A91">
      <w:pPr>
        <w:spacing w:line="240" w:lineRule="auto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V súlade so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 sa pri vhodných témach využíva regionálny kontext Oravy, fond školskej a verejnej knižnice, školské a miestne kultúrne podujatia, overené digitálne zdroje a projektové výstupy žiakov.</w:t>
      </w:r>
    </w:p>
    <w:p w14:paraId="7C0ECE5D" w14:textId="77777777" w:rsidR="0069107B" w:rsidRPr="00234BFC" w:rsidRDefault="0097320A" w:rsidP="00272A91">
      <w:pPr>
        <w:spacing w:line="240" w:lineRule="auto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Výučba cielene rozvíja bezpečnú a etickú prácu s digitálnym obsahom, overovanie zdrojov a rešpektovanie autorských práv. Pri žiakoch so ŠVVP sa uplatňujú schválené podporné opatrenia; nadaným žiakom sa poskytujú rozširujúce a tvorivé úlohy.</w:t>
      </w:r>
    </w:p>
    <w:p w14:paraId="5F0FC204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5. METÓDY A FORMY PRÁCE – STRATÉGIE VYUČOVANIA</w:t>
      </w:r>
    </w:p>
    <w:p w14:paraId="78E73B36" w14:textId="7D5E370D" w:rsidR="00EE4A48" w:rsidRPr="00234BFC" w:rsidRDefault="00EE4A48" w:rsidP="00272A91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Vyučovanie smeruje k rozvoju komunikačných schopností a vysokej kreativite žiakov. Žiak vystupuje ako aktívny</w:t>
      </w:r>
      <w:r w:rsidR="00272A91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>a tvorivý subjekt vyučovacieho procesu, zatiaľ čo učiteľ plní rolu moderátora, ktorý usmerňuje učenie. Na</w:t>
      </w:r>
      <w:r w:rsidR="00272A91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>hodinách sa uplatňujú kognitívne štýly rozvíjajúce zručnosti a pomáhajúce prekonať strach z chýb či omylov. Žiaci sa zapájajú do komunikačných jazykových činností s využitím receptívnych aj produktívnych stratégií v</w:t>
      </w:r>
      <w:r w:rsidR="00272A91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>hovorení a písaní. Interaktívne činnosti (konverzácia, korešpondencia) zabezpečujú striedanie v produkcii a</w:t>
      </w:r>
      <w:r w:rsidR="00272A91">
        <w:rPr>
          <w:sz w:val="22"/>
          <w:szCs w:val="24"/>
          <w:lang w:val="sk-SK"/>
        </w:rPr>
        <w:t xml:space="preserve"> r</w:t>
      </w:r>
      <w:r w:rsidRPr="00234BFC">
        <w:rPr>
          <w:sz w:val="22"/>
          <w:szCs w:val="24"/>
          <w:lang w:val="sk-SK"/>
        </w:rPr>
        <w:t>ecepcii. Pre efektívny rozvoj zručností v prirodzenom a zmysluplnom kontexte sa využíva obsahovo a</w:t>
      </w:r>
      <w:r w:rsidR="00272A91">
        <w:rPr>
          <w:sz w:val="22"/>
          <w:szCs w:val="24"/>
          <w:lang w:val="sk-SK"/>
        </w:rPr>
        <w:t> </w:t>
      </w:r>
      <w:r w:rsidRPr="00234BFC">
        <w:rPr>
          <w:sz w:val="22"/>
          <w:szCs w:val="24"/>
          <w:lang w:val="sk-SK"/>
        </w:rPr>
        <w:t>jazykovo</w:t>
      </w:r>
      <w:r w:rsidR="00272A91">
        <w:rPr>
          <w:sz w:val="22"/>
          <w:szCs w:val="24"/>
          <w:lang w:val="sk-SK"/>
        </w:rPr>
        <w:t xml:space="preserve"> </w:t>
      </w:r>
      <w:r w:rsidRPr="00234BFC">
        <w:rPr>
          <w:sz w:val="22"/>
          <w:szCs w:val="24"/>
          <w:lang w:val="sk-SK"/>
        </w:rPr>
        <w:t>integrované vyučovanie (metóda CLIL).</w:t>
      </w:r>
    </w:p>
    <w:p w14:paraId="7A070E55" w14:textId="62CAE49F" w:rsidR="009E78FE" w:rsidRPr="00BC5B17" w:rsidRDefault="0097320A" w:rsidP="00272A9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234BFC">
        <w:rPr>
          <w:szCs w:val="24"/>
          <w:lang w:val="sk-SK"/>
        </w:rPr>
        <w:t xml:space="preserve">• </w:t>
      </w:r>
      <w:r w:rsidR="009E78FE" w:rsidRPr="00BC5B17">
        <w:rPr>
          <w:sz w:val="22"/>
          <w:szCs w:val="28"/>
          <w:lang w:val="sk-SK"/>
        </w:rPr>
        <w:t xml:space="preserve">Komunikatívna metóda – výber jazykových prvkov umožňujúcich adekvátne viesť rozhovor, dialóg a komunikáciu. Osvojovanie modelových viet, fráz a gramatických javov prebieha priamo v komunikácii a pri tvorbe dialógov či monológov. </w:t>
      </w:r>
    </w:p>
    <w:p w14:paraId="7BBDD8FF" w14:textId="14B740FE" w:rsidR="009E78FE" w:rsidRPr="00BC5B17" w:rsidRDefault="009E78FE" w:rsidP="00272A91">
      <w:pPr>
        <w:spacing w:after="30" w:line="252" w:lineRule="auto"/>
        <w:ind w:left="170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Audio-lingválna metóda – oboznamovanie sa s jazykom prostredníctvom počúvania a verbálneho </w:t>
      </w:r>
      <w:r w:rsidR="00BC5B17">
        <w:rPr>
          <w:sz w:val="22"/>
          <w:szCs w:val="28"/>
          <w:lang w:val="sk-SK"/>
        </w:rPr>
        <w:t xml:space="preserve"> </w:t>
      </w:r>
      <w:r w:rsidRPr="00BC5B17">
        <w:rPr>
          <w:sz w:val="22"/>
          <w:szCs w:val="28"/>
          <w:lang w:val="sk-SK"/>
        </w:rPr>
        <w:t xml:space="preserve">napodobňovania. </w:t>
      </w:r>
    </w:p>
    <w:p w14:paraId="3D3AB43C" w14:textId="5517F18E" w:rsidR="009E78FE" w:rsidRPr="00BC5B17" w:rsidRDefault="009E78FE" w:rsidP="00272A9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Metóda TPR (</w:t>
      </w:r>
      <w:proofErr w:type="spellStart"/>
      <w:r w:rsidRPr="00BC5B17">
        <w:rPr>
          <w:sz w:val="22"/>
          <w:szCs w:val="28"/>
          <w:lang w:val="sk-SK"/>
        </w:rPr>
        <w:t>Total</w:t>
      </w:r>
      <w:proofErr w:type="spellEnd"/>
      <w:r w:rsidRPr="00BC5B17">
        <w:rPr>
          <w:sz w:val="22"/>
          <w:szCs w:val="28"/>
          <w:lang w:val="sk-SK"/>
        </w:rPr>
        <w:t xml:space="preserve"> </w:t>
      </w:r>
      <w:proofErr w:type="spellStart"/>
      <w:r w:rsidRPr="00BC5B17">
        <w:rPr>
          <w:sz w:val="22"/>
          <w:szCs w:val="28"/>
          <w:lang w:val="sk-SK"/>
        </w:rPr>
        <w:t>Physical</w:t>
      </w:r>
      <w:proofErr w:type="spellEnd"/>
      <w:r w:rsidRPr="00BC5B17">
        <w:rPr>
          <w:sz w:val="22"/>
          <w:szCs w:val="28"/>
          <w:lang w:val="sk-SK"/>
        </w:rPr>
        <w:t xml:space="preserve"> </w:t>
      </w:r>
      <w:proofErr w:type="spellStart"/>
      <w:r w:rsidRPr="00BC5B17">
        <w:rPr>
          <w:sz w:val="22"/>
          <w:szCs w:val="28"/>
          <w:lang w:val="sk-SK"/>
        </w:rPr>
        <w:t>Response</w:t>
      </w:r>
      <w:proofErr w:type="spellEnd"/>
      <w:r w:rsidRPr="00BC5B17">
        <w:rPr>
          <w:sz w:val="22"/>
          <w:szCs w:val="28"/>
          <w:lang w:val="sk-SK"/>
        </w:rPr>
        <w:t xml:space="preserve">) – zapájanie zmyslov a pohybu na rovnomernú stimuláciu oboch mozgových hemisfér pre zvýšenie efektívnosti vyučovania. </w:t>
      </w:r>
    </w:p>
    <w:p w14:paraId="1021368B" w14:textId="5257F296" w:rsidR="009E78FE" w:rsidRPr="00BC5B17" w:rsidRDefault="009E78FE" w:rsidP="00272A9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Metóda problémových úloh – aplikácia naučených poznatkov v reálnych životných situáciách. </w:t>
      </w:r>
    </w:p>
    <w:p w14:paraId="04B3966A" w14:textId="77777777" w:rsidR="009E78FE" w:rsidRPr="00BC5B17" w:rsidRDefault="009E78FE" w:rsidP="00272A9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>• Neverbálna komunikácia – využitie gestikulácie, mimiky a vizuálnych podnetov pri receptívnych i produktívnych činnostiach.</w:t>
      </w:r>
    </w:p>
    <w:p w14:paraId="2A5A5CFF" w14:textId="75D5B67F" w:rsidR="009E78FE" w:rsidRPr="00234BFC" w:rsidRDefault="009E78FE" w:rsidP="00272A91">
      <w:pPr>
        <w:spacing w:after="30" w:line="252" w:lineRule="auto"/>
        <w:ind w:left="312" w:hanging="142"/>
        <w:jc w:val="both"/>
        <w:rPr>
          <w:szCs w:val="24"/>
          <w:lang w:val="sk-SK"/>
        </w:rPr>
      </w:pPr>
      <w:r w:rsidRPr="00BC5B17">
        <w:rPr>
          <w:sz w:val="22"/>
          <w:szCs w:val="28"/>
          <w:lang w:val="sk-SK"/>
        </w:rPr>
        <w:t xml:space="preserve">• Hranie rolí (role </w:t>
      </w:r>
      <w:proofErr w:type="spellStart"/>
      <w:r w:rsidRPr="00BC5B17">
        <w:rPr>
          <w:sz w:val="22"/>
          <w:szCs w:val="28"/>
          <w:lang w:val="sk-SK"/>
        </w:rPr>
        <w:t>play</w:t>
      </w:r>
      <w:proofErr w:type="spellEnd"/>
      <w:r w:rsidRPr="00BC5B17">
        <w:rPr>
          <w:sz w:val="22"/>
          <w:szCs w:val="28"/>
          <w:lang w:val="sk-SK"/>
        </w:rPr>
        <w:t xml:space="preserve">) - umožňuje žiakom v bezpečnom prostredí triedy simulovať reálne komunikačné situácie, čím odbúrava strach z robenia chýb, zvyšuje plynulosť prejavu a rozvíja ich rečové i sociálne kompetencie. </w:t>
      </w:r>
    </w:p>
    <w:p w14:paraId="744F7CA1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6. HODNOTENIE PREDMETU</w:t>
      </w:r>
    </w:p>
    <w:p w14:paraId="286D2D97" w14:textId="77777777" w:rsidR="0069107B" w:rsidRPr="00234BFC" w:rsidRDefault="0097320A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Hodnotenie sa uskutočňuje priebežne a súhrnne v súlade so </w:t>
      </w:r>
      <w:proofErr w:type="spellStart"/>
      <w:r w:rsidRPr="00234BFC">
        <w:rPr>
          <w:sz w:val="22"/>
          <w:szCs w:val="24"/>
          <w:lang w:val="sk-SK"/>
        </w:rPr>
        <w:t>ŠkVP</w:t>
      </w:r>
      <w:proofErr w:type="spellEnd"/>
      <w:r w:rsidRPr="00234BFC">
        <w:rPr>
          <w:sz w:val="22"/>
          <w:szCs w:val="24"/>
          <w:lang w:val="sk-SK"/>
        </w:rPr>
        <w:t xml:space="preserve"> školy. Spája </w:t>
      </w:r>
      <w:proofErr w:type="spellStart"/>
      <w:r w:rsidRPr="00234BFC">
        <w:rPr>
          <w:sz w:val="22"/>
          <w:szCs w:val="24"/>
          <w:lang w:val="sk-SK"/>
        </w:rPr>
        <w:t>sumatívne</w:t>
      </w:r>
      <w:proofErr w:type="spellEnd"/>
      <w:r w:rsidRPr="00234BFC">
        <w:rPr>
          <w:sz w:val="22"/>
          <w:szCs w:val="24"/>
          <w:lang w:val="sk-SK"/>
        </w:rPr>
        <w:t xml:space="preserve"> hodnotenie s </w:t>
      </w:r>
      <w:proofErr w:type="spellStart"/>
      <w:r w:rsidRPr="00234BFC">
        <w:rPr>
          <w:sz w:val="22"/>
          <w:szCs w:val="24"/>
          <w:lang w:val="sk-SK"/>
        </w:rPr>
        <w:t>formatívnou</w:t>
      </w:r>
      <w:proofErr w:type="spellEnd"/>
      <w:r w:rsidRPr="00234BFC">
        <w:rPr>
          <w:sz w:val="22"/>
          <w:szCs w:val="24"/>
          <w:lang w:val="sk-SK"/>
        </w:rPr>
        <w:t xml:space="preserve"> spätnou väzbou a sleduje vedomosti, zručnosti, pokrok žiaka, schopnosť aplikovať učivo, komunikačné a čitateľské kompetencie aj kvalitu samostatnej a skupinovej práce.</w:t>
      </w:r>
    </w:p>
    <w:p w14:paraId="7F7AD27E" w14:textId="77777777" w:rsidR="0069107B" w:rsidRPr="00234BFC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Podklady na hodnotenie</w:t>
      </w:r>
    </w:p>
    <w:p w14:paraId="25EA2768" w14:textId="1B8FBC76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ústne overovanie vedomostí – </w:t>
      </w:r>
      <w:r w:rsidR="00A51C0D" w:rsidRPr="00BC5B17">
        <w:rPr>
          <w:sz w:val="22"/>
          <w:szCs w:val="28"/>
          <w:lang w:val="sk-SK"/>
        </w:rPr>
        <w:t>ústne odpovede, dialógy vo dvojiciach, prezentácia mini-projektov, čítanie nahlas</w:t>
      </w:r>
      <w:r w:rsidRPr="00BC5B17">
        <w:rPr>
          <w:sz w:val="22"/>
          <w:szCs w:val="28"/>
          <w:lang w:val="sk-SK"/>
        </w:rPr>
        <w:t>;</w:t>
      </w:r>
    </w:p>
    <w:p w14:paraId="22F68F88" w14:textId="2272DECB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písomné overovanie vedomostí – </w:t>
      </w:r>
      <w:r w:rsidR="00A51C0D" w:rsidRPr="00BC5B17">
        <w:rPr>
          <w:sz w:val="22"/>
          <w:szCs w:val="28"/>
          <w:lang w:val="sk-SK"/>
        </w:rPr>
        <w:t>tematické testy po lekciách (Modul 1: Lekcie 1, 2, 3; Modul 2: Lekcia 1), krátke previerky na slovnú zásobu a gramatiku, projektový výstup</w:t>
      </w:r>
      <w:r w:rsidR="00272A91">
        <w:rPr>
          <w:sz w:val="22"/>
          <w:szCs w:val="28"/>
          <w:lang w:val="sk-SK"/>
        </w:rPr>
        <w:t>;</w:t>
      </w:r>
    </w:p>
    <w:p w14:paraId="10871EE6" w14:textId="2BD9C8F8" w:rsidR="0069107B" w:rsidRPr="00BC5B17" w:rsidRDefault="0097320A" w:rsidP="00A51C0D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lastRenderedPageBreak/>
        <w:t xml:space="preserve">• jazykové a slohové výstupy – </w:t>
      </w:r>
      <w:r w:rsidR="00A51C0D" w:rsidRPr="00BC5B17">
        <w:rPr>
          <w:sz w:val="22"/>
          <w:szCs w:val="28"/>
          <w:lang w:val="sk-SK"/>
        </w:rPr>
        <w:t>krátke písomné prejavy (pohľadnica, e-mail, projekt)</w:t>
      </w:r>
      <w:r w:rsidR="00272A91">
        <w:rPr>
          <w:sz w:val="22"/>
          <w:szCs w:val="28"/>
          <w:lang w:val="sk-SK"/>
        </w:rPr>
        <w:t>;</w:t>
      </w:r>
    </w:p>
    <w:p w14:paraId="2AB91AB3" w14:textId="56B32A29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 praktické a tvorivé výstupy – projekty, tvorivé úlohy, samostatná a skupinová práca</w:t>
      </w:r>
      <w:r w:rsidR="00272A91">
        <w:rPr>
          <w:sz w:val="22"/>
          <w:szCs w:val="28"/>
          <w:lang w:val="sk-SK"/>
        </w:rPr>
        <w:t>;</w:t>
      </w:r>
    </w:p>
    <w:p w14:paraId="1A4200E6" w14:textId="326547DA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aktivita, príprava, zodpovednosť, </w:t>
      </w:r>
      <w:r w:rsidR="00A51C0D" w:rsidRPr="00BC5B17">
        <w:rPr>
          <w:sz w:val="22"/>
          <w:szCs w:val="28"/>
          <w:lang w:val="sk-SK"/>
        </w:rPr>
        <w:t xml:space="preserve">práca v pracovnom zošite, práca s chybou, sebahodnotenie, rovesnícke hodnotenie a </w:t>
      </w:r>
      <w:proofErr w:type="spellStart"/>
      <w:r w:rsidR="00A51C0D" w:rsidRPr="00BC5B17">
        <w:rPr>
          <w:sz w:val="22"/>
          <w:szCs w:val="28"/>
          <w:lang w:val="sk-SK"/>
        </w:rPr>
        <w:t>formatívna</w:t>
      </w:r>
      <w:proofErr w:type="spellEnd"/>
      <w:r w:rsidR="00A51C0D" w:rsidRPr="00BC5B17">
        <w:rPr>
          <w:sz w:val="22"/>
          <w:szCs w:val="28"/>
          <w:lang w:val="sk-SK"/>
        </w:rPr>
        <w:t xml:space="preserve"> spätná väzba</w:t>
      </w:r>
      <w:r w:rsidR="00272A91">
        <w:rPr>
          <w:sz w:val="22"/>
          <w:szCs w:val="28"/>
          <w:lang w:val="sk-SK"/>
        </w:rPr>
        <w:t>.</w:t>
      </w:r>
    </w:p>
    <w:p w14:paraId="7129300C" w14:textId="77777777" w:rsidR="0069107B" w:rsidRPr="00234BFC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Osobitosti hodnotenia jazykovej zložky</w:t>
      </w:r>
    </w:p>
    <w:p w14:paraId="7724F578" w14:textId="77777777" w:rsidR="00A51C0D" w:rsidRPr="00234BFC" w:rsidRDefault="00A51C0D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Pri nemeckom jazyku na úrovni A1 sa kladie zvýšený dôraz na funkčnú komunikáciu a porozumenie obsahu pred absolútnou gramatickou bezchybnosťou. Hodnotí sa schopnosť žiaka nadviazať kontakt, správne použiť osvojenú slovnú zásobu, uplatniť správny slovosled a základy nemeckého tvaroslovia.</w:t>
      </w:r>
    </w:p>
    <w:p w14:paraId="6A2D3036" w14:textId="5491C44F" w:rsidR="0069107B" w:rsidRPr="00234BFC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Zásady hodnotenia</w:t>
      </w:r>
    </w:p>
    <w:p w14:paraId="629F6FD7" w14:textId="00DBA17C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</w:t>
      </w:r>
      <w:r w:rsidR="00DF30AE" w:rsidRPr="00BC5B17">
        <w:rPr>
          <w:sz w:val="22"/>
          <w:szCs w:val="28"/>
          <w:lang w:val="sk-SK"/>
        </w:rPr>
        <w:t xml:space="preserve"> </w:t>
      </w:r>
      <w:r w:rsidRPr="00BC5B17">
        <w:rPr>
          <w:sz w:val="22"/>
          <w:szCs w:val="28"/>
          <w:lang w:val="sk-SK"/>
        </w:rPr>
        <w:t>pri hodnotení sa prihliada na správnosť, samostatnosť, porozumenie, primeranosť vyjadrovania, schopnosť argumentovať, tvorivosť a individuálny pokrok žiaka;</w:t>
      </w:r>
    </w:p>
    <w:p w14:paraId="19927E59" w14:textId="27D7398F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A51C0D" w:rsidRPr="00BC5B17">
        <w:rPr>
          <w:sz w:val="22"/>
          <w:szCs w:val="28"/>
          <w:lang w:val="sk-SK"/>
        </w:rPr>
        <w:t>hodnotenie čítania a hovorenia zahŕňa plynulosť, výslovnosť, intonáciu a porozumenie textu</w:t>
      </w:r>
      <w:r w:rsidRPr="00BC5B17">
        <w:rPr>
          <w:sz w:val="22"/>
          <w:szCs w:val="28"/>
          <w:lang w:val="sk-SK"/>
        </w:rPr>
        <w:t>;</w:t>
      </w:r>
    </w:p>
    <w:p w14:paraId="1018B1D2" w14:textId="353B363A" w:rsidR="0069107B" w:rsidRPr="00BC5B17" w:rsidRDefault="0097320A" w:rsidP="00A51C0D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 didaktické testy a písomné práce sa klasifikujú podľa percentuálnej úspešnosti a kritérií schválených školou a predmetovou komisiou;</w:t>
      </w:r>
    </w:p>
    <w:p w14:paraId="1E6A7911" w14:textId="7AAE6946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</w:t>
      </w:r>
      <w:r w:rsidR="00272A91">
        <w:rPr>
          <w:sz w:val="22"/>
          <w:szCs w:val="28"/>
          <w:lang w:val="sk-SK"/>
        </w:rPr>
        <w:t xml:space="preserve"> </w:t>
      </w:r>
      <w:r w:rsidRPr="00BC5B17">
        <w:rPr>
          <w:sz w:val="22"/>
          <w:szCs w:val="28"/>
          <w:lang w:val="sk-SK"/>
        </w:rPr>
        <w:t>pri</w:t>
      </w:r>
      <w:r w:rsidR="00272A91">
        <w:rPr>
          <w:sz w:val="22"/>
          <w:szCs w:val="28"/>
          <w:lang w:val="sk-SK"/>
        </w:rPr>
        <w:t xml:space="preserve"> ž</w:t>
      </w:r>
      <w:r w:rsidRPr="00BC5B17">
        <w:rPr>
          <w:sz w:val="22"/>
          <w:szCs w:val="28"/>
          <w:lang w:val="sk-SK"/>
        </w:rPr>
        <w:t>iakoch so ŠVVP sa rešpektujú schválené podporné opatrenia, odporúčania zariadenia poradenstva a prevencie a individuálny vzdelávací program, ak je vypracovaný.</w:t>
      </w:r>
    </w:p>
    <w:p w14:paraId="75B3485B" w14:textId="77777777" w:rsidR="0069107B" w:rsidRPr="00234BFC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Transparentnosť hodnotenia</w:t>
      </w:r>
    </w:p>
    <w:p w14:paraId="79EBBA53" w14:textId="5E4927E0" w:rsidR="0069107B" w:rsidRPr="00234BFC" w:rsidRDefault="0097320A">
      <w:pPr>
        <w:spacing w:line="240" w:lineRule="auto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>Kritériá hodnotenia sú žiakom oznámené vopred a primerane veku. Pri komplexnejších úlohách sa používajú jasné kritériá; spätná väzba pomenúva zvládnuté prvky aj konkrétny ďalší krok učenia.</w:t>
      </w:r>
    </w:p>
    <w:p w14:paraId="6357F850" w14:textId="77777777" w:rsidR="0069107B" w:rsidRPr="00234BFC" w:rsidRDefault="0097320A">
      <w:pPr>
        <w:keepNext/>
        <w:spacing w:before="100"/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>Súhrnné hodnotenie</w:t>
      </w:r>
    </w:p>
    <w:p w14:paraId="0C261C85" w14:textId="62784DE8" w:rsidR="00685915" w:rsidRPr="00234BFC" w:rsidRDefault="00685915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Súhrnné hodnotenie predmetu nemecký jazyk vychádza z výsledkov ústnych, písomných aj projektových výstupov a z celkového napredovania žiaka. Pri klasifikácii sa uplatňuje primeraná váha jednotlivých foriem overovania a prihliada sa na </w:t>
      </w:r>
      <w:proofErr w:type="spellStart"/>
      <w:r w:rsidRPr="00234BFC">
        <w:rPr>
          <w:sz w:val="22"/>
          <w:szCs w:val="24"/>
          <w:lang w:val="sk-SK"/>
        </w:rPr>
        <w:t>dlhodobejší</w:t>
      </w:r>
      <w:proofErr w:type="spellEnd"/>
      <w:r w:rsidRPr="00234BFC">
        <w:rPr>
          <w:sz w:val="22"/>
          <w:szCs w:val="24"/>
          <w:lang w:val="sk-SK"/>
        </w:rPr>
        <w:t xml:space="preserve"> výkon, nie iba na jednorazový výsledok. </w:t>
      </w:r>
    </w:p>
    <w:p w14:paraId="1FB807D9" w14:textId="77777777" w:rsidR="00E0417E" w:rsidRPr="00234BFC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234BFC">
        <w:rPr>
          <w:b/>
          <w:color w:val="FFFFFF"/>
          <w:sz w:val="24"/>
          <w:szCs w:val="24"/>
          <w:lang w:val="sk-SK"/>
        </w:rPr>
        <w:t>7. UČEBNÉ ZDROJE</w:t>
      </w:r>
    </w:p>
    <w:p w14:paraId="7211CE18" w14:textId="5A1BC0CE" w:rsidR="001304ED" w:rsidRPr="00234BFC" w:rsidRDefault="007C3711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U</w:t>
      </w:r>
      <w:r w:rsidR="00985445" w:rsidRPr="00234BFC">
        <w:rPr>
          <w:b/>
          <w:color w:val="000000"/>
          <w:sz w:val="22"/>
          <w:szCs w:val="24"/>
          <w:lang w:val="sk-SK"/>
        </w:rPr>
        <w:t>čebnic</w:t>
      </w:r>
      <w:r w:rsidRPr="00234BFC">
        <w:rPr>
          <w:b/>
          <w:color w:val="000000"/>
          <w:sz w:val="22"/>
          <w:szCs w:val="24"/>
          <w:lang w:val="sk-SK"/>
        </w:rPr>
        <w:t>a</w:t>
      </w:r>
      <w:r w:rsidR="00985445" w:rsidRPr="00234BFC">
        <w:rPr>
          <w:b/>
          <w:color w:val="000000"/>
          <w:sz w:val="22"/>
          <w:szCs w:val="24"/>
          <w:lang w:val="sk-SK"/>
        </w:rPr>
        <w:t>:</w:t>
      </w:r>
    </w:p>
    <w:p w14:paraId="301C6CC0" w14:textId="3107562F" w:rsidR="001304ED" w:rsidRPr="00234BFC" w:rsidRDefault="00685915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FOXOVÁ, Renáta a MELCHERS, </w:t>
      </w:r>
      <w:proofErr w:type="spellStart"/>
      <w:r w:rsidRPr="00234BFC">
        <w:rPr>
          <w:sz w:val="22"/>
          <w:szCs w:val="24"/>
          <w:lang w:val="sk-SK"/>
        </w:rPr>
        <w:t>Bettina</w:t>
      </w:r>
      <w:proofErr w:type="spellEnd"/>
      <w:r w:rsidRPr="00234BFC">
        <w:rPr>
          <w:sz w:val="22"/>
          <w:szCs w:val="24"/>
          <w:lang w:val="sk-SK"/>
        </w:rPr>
        <w:t xml:space="preserve">. </w:t>
      </w:r>
      <w:proofErr w:type="spellStart"/>
      <w:r w:rsidRPr="00234BFC">
        <w:rPr>
          <w:sz w:val="22"/>
          <w:szCs w:val="24"/>
          <w:lang w:val="sk-SK"/>
        </w:rPr>
        <w:t>Wir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alle</w:t>
      </w:r>
      <w:proofErr w:type="spellEnd"/>
      <w:r w:rsidRPr="00234BFC">
        <w:rPr>
          <w:sz w:val="22"/>
          <w:szCs w:val="24"/>
          <w:lang w:val="sk-SK"/>
        </w:rPr>
        <w:t xml:space="preserve"> 1 - učebnica. Praha: </w:t>
      </w:r>
      <w:proofErr w:type="spellStart"/>
      <w:r w:rsidRPr="00234BFC">
        <w:rPr>
          <w:sz w:val="22"/>
          <w:szCs w:val="24"/>
          <w:lang w:val="sk-SK"/>
        </w:rPr>
        <w:t>Klett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nakladatelství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s.r.o</w:t>
      </w:r>
      <w:proofErr w:type="spellEnd"/>
      <w:r w:rsidRPr="00234BFC">
        <w:rPr>
          <w:sz w:val="22"/>
          <w:szCs w:val="24"/>
          <w:lang w:val="sk-SK"/>
        </w:rPr>
        <w:t>., 2021</w:t>
      </w:r>
      <w:r w:rsidR="00985445" w:rsidRPr="00234BFC">
        <w:rPr>
          <w:sz w:val="22"/>
          <w:szCs w:val="24"/>
          <w:lang w:val="sk-SK"/>
        </w:rPr>
        <w:t>.</w:t>
      </w:r>
      <w:r w:rsidRPr="00234BFC">
        <w:rPr>
          <w:sz w:val="22"/>
          <w:szCs w:val="24"/>
          <w:lang w:val="sk-SK"/>
        </w:rPr>
        <w:t xml:space="preserve"> </w:t>
      </w:r>
      <w:r w:rsidR="00DF30AE" w:rsidRPr="00234BFC">
        <w:rPr>
          <w:sz w:val="22"/>
          <w:szCs w:val="24"/>
          <w:lang w:val="sk-SK"/>
        </w:rPr>
        <w:t xml:space="preserve">135 s. </w:t>
      </w:r>
      <w:r w:rsidRPr="00234BFC">
        <w:rPr>
          <w:sz w:val="22"/>
          <w:szCs w:val="24"/>
          <w:lang w:val="sk-SK"/>
        </w:rPr>
        <w:t>ISBN 978-80-7397-362-9.</w:t>
      </w:r>
    </w:p>
    <w:p w14:paraId="73F395BE" w14:textId="5DAFD424" w:rsidR="007C3711" w:rsidRPr="00234BFC" w:rsidRDefault="007C3711">
      <w:pPr>
        <w:jc w:val="both"/>
        <w:rPr>
          <w:b/>
          <w:bCs/>
          <w:sz w:val="22"/>
          <w:lang w:val="sk-SK"/>
        </w:rPr>
      </w:pPr>
      <w:r w:rsidRPr="00234BFC">
        <w:rPr>
          <w:b/>
          <w:bCs/>
          <w:sz w:val="22"/>
          <w:lang w:val="sk-SK"/>
        </w:rPr>
        <w:t>Pracovný zošit:</w:t>
      </w:r>
    </w:p>
    <w:p w14:paraId="1342FB35" w14:textId="0375547D" w:rsidR="00DF30AE" w:rsidRPr="00234BFC" w:rsidRDefault="00DF30AE">
      <w:pPr>
        <w:jc w:val="both"/>
        <w:rPr>
          <w:sz w:val="22"/>
          <w:szCs w:val="24"/>
          <w:lang w:val="sk-SK"/>
        </w:rPr>
      </w:pPr>
      <w:r w:rsidRPr="00234BFC">
        <w:rPr>
          <w:sz w:val="22"/>
          <w:szCs w:val="24"/>
          <w:lang w:val="sk-SK"/>
        </w:rPr>
        <w:t xml:space="preserve">FOXOVÁ, Renáta a MELCHERS, </w:t>
      </w:r>
      <w:proofErr w:type="spellStart"/>
      <w:r w:rsidRPr="00234BFC">
        <w:rPr>
          <w:sz w:val="22"/>
          <w:szCs w:val="24"/>
          <w:lang w:val="sk-SK"/>
        </w:rPr>
        <w:t>Bettina</w:t>
      </w:r>
      <w:proofErr w:type="spellEnd"/>
      <w:r w:rsidRPr="00234BFC">
        <w:rPr>
          <w:sz w:val="22"/>
          <w:szCs w:val="24"/>
          <w:lang w:val="sk-SK"/>
        </w:rPr>
        <w:t xml:space="preserve">. </w:t>
      </w:r>
      <w:proofErr w:type="spellStart"/>
      <w:r w:rsidRPr="00234BFC">
        <w:rPr>
          <w:sz w:val="22"/>
          <w:szCs w:val="24"/>
          <w:lang w:val="sk-SK"/>
        </w:rPr>
        <w:t>Wir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alle</w:t>
      </w:r>
      <w:proofErr w:type="spellEnd"/>
      <w:r w:rsidRPr="00234BFC">
        <w:rPr>
          <w:sz w:val="22"/>
          <w:szCs w:val="24"/>
          <w:lang w:val="sk-SK"/>
        </w:rPr>
        <w:t xml:space="preserve"> 1 – pracovný zošit. Praha: </w:t>
      </w:r>
      <w:proofErr w:type="spellStart"/>
      <w:r w:rsidRPr="00234BFC">
        <w:rPr>
          <w:sz w:val="22"/>
          <w:szCs w:val="24"/>
          <w:lang w:val="sk-SK"/>
        </w:rPr>
        <w:t>Fraus</w:t>
      </w:r>
      <w:proofErr w:type="spellEnd"/>
      <w:r w:rsidRPr="00234BFC">
        <w:rPr>
          <w:sz w:val="22"/>
          <w:szCs w:val="24"/>
          <w:lang w:val="sk-SK"/>
        </w:rPr>
        <w:t xml:space="preserve"> </w:t>
      </w:r>
      <w:proofErr w:type="spellStart"/>
      <w:r w:rsidRPr="00234BFC">
        <w:rPr>
          <w:sz w:val="22"/>
          <w:szCs w:val="24"/>
          <w:lang w:val="sk-SK"/>
        </w:rPr>
        <w:t>Klett</w:t>
      </w:r>
      <w:proofErr w:type="spellEnd"/>
      <w:r w:rsidRPr="00234BFC">
        <w:rPr>
          <w:sz w:val="22"/>
          <w:szCs w:val="24"/>
          <w:lang w:val="sk-SK"/>
        </w:rPr>
        <w:t xml:space="preserve">, </w:t>
      </w:r>
      <w:proofErr w:type="spellStart"/>
      <w:r w:rsidRPr="00234BFC">
        <w:rPr>
          <w:sz w:val="22"/>
          <w:szCs w:val="24"/>
          <w:lang w:val="sk-SK"/>
        </w:rPr>
        <w:t>s.r.o</w:t>
      </w:r>
      <w:proofErr w:type="spellEnd"/>
      <w:r w:rsidRPr="00234BFC">
        <w:rPr>
          <w:sz w:val="22"/>
          <w:szCs w:val="24"/>
          <w:lang w:val="sk-SK"/>
        </w:rPr>
        <w:t>., 2021. 127 s. ISBN 978-80-7397-363-6.</w:t>
      </w:r>
    </w:p>
    <w:p w14:paraId="7A2BA114" w14:textId="77777777" w:rsidR="001304ED" w:rsidRPr="00234BFC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234BFC">
        <w:rPr>
          <w:b/>
          <w:color w:val="000000"/>
          <w:sz w:val="22"/>
          <w:szCs w:val="24"/>
          <w:lang w:val="sk-SK"/>
        </w:rPr>
        <w:t>Ďalšie učebné zdroje a pomôcky:</w:t>
      </w:r>
    </w:p>
    <w:p w14:paraId="76CF841C" w14:textId="66277D83" w:rsidR="001304ED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685915" w:rsidRPr="00BC5B17">
        <w:rPr>
          <w:sz w:val="22"/>
          <w:szCs w:val="28"/>
          <w:lang w:val="sk-SK"/>
        </w:rPr>
        <w:t>pracovné listy, cvičenia a doplnkové materiály vytvorené vyučujúcim nemeckého jazyka podľa aktuálnych potrieb žiakov a tematického celku;</w:t>
      </w:r>
    </w:p>
    <w:p w14:paraId="370D85B6" w14:textId="5C5B621D" w:rsidR="00685915" w:rsidRPr="00BC5B17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685915" w:rsidRPr="00BC5B17">
        <w:rPr>
          <w:sz w:val="22"/>
          <w:szCs w:val="28"/>
          <w:lang w:val="sk-SK"/>
        </w:rPr>
        <w:t>nemecko-slovenský a slovensko-nemecký slovník;</w:t>
      </w:r>
    </w:p>
    <w:p w14:paraId="3B75BE66" w14:textId="4F3C976F" w:rsidR="001304ED" w:rsidRPr="00BC5B17" w:rsidRDefault="00985445" w:rsidP="0068591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685915" w:rsidRPr="00BC5B17">
        <w:rPr>
          <w:sz w:val="22"/>
          <w:szCs w:val="28"/>
          <w:lang w:val="sk-SK"/>
        </w:rPr>
        <w:t xml:space="preserve">online vzdelávacie aplikácie, interaktívna platforma </w:t>
      </w:r>
      <w:proofErr w:type="spellStart"/>
      <w:r w:rsidR="00685915" w:rsidRPr="00BC5B17">
        <w:rPr>
          <w:sz w:val="22"/>
          <w:szCs w:val="28"/>
          <w:lang w:val="sk-SK"/>
        </w:rPr>
        <w:t>Kahoot</w:t>
      </w:r>
      <w:proofErr w:type="spellEnd"/>
      <w:r w:rsidR="00685915" w:rsidRPr="00BC5B17">
        <w:rPr>
          <w:sz w:val="22"/>
          <w:szCs w:val="28"/>
          <w:lang w:val="sk-SK"/>
        </w:rPr>
        <w:t>, digitálne kvízy a prezentácie;</w:t>
      </w:r>
    </w:p>
    <w:p w14:paraId="2F162021" w14:textId="77777777" w:rsidR="001304ED" w:rsidRPr="00BC5B17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 overené digitálne vzdelávacie a metodické materiály vydavateľa a vzdelávacích inštitúcií;</w:t>
      </w:r>
    </w:p>
    <w:p w14:paraId="24B161E0" w14:textId="4BC441E9" w:rsidR="00DF30AE" w:rsidRPr="00BC5B17" w:rsidRDefault="00985445" w:rsidP="00234BFC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interaktívna tabuľa, PC/notebook, dataprojektor, </w:t>
      </w:r>
      <w:r w:rsidR="00685915" w:rsidRPr="00BC5B17">
        <w:rPr>
          <w:sz w:val="22"/>
          <w:szCs w:val="28"/>
          <w:lang w:val="sk-SK"/>
        </w:rPr>
        <w:t xml:space="preserve">jazykové kartičky, gramatické prehľady, tabuľky, </w:t>
      </w:r>
      <w:r w:rsidRPr="00BC5B17">
        <w:rPr>
          <w:sz w:val="22"/>
          <w:szCs w:val="28"/>
          <w:lang w:val="sk-SK"/>
        </w:rPr>
        <w:t xml:space="preserve">prezentácie, audio- a </w:t>
      </w:r>
      <w:proofErr w:type="spellStart"/>
      <w:r w:rsidRPr="00BC5B17">
        <w:rPr>
          <w:sz w:val="22"/>
          <w:szCs w:val="28"/>
          <w:lang w:val="sk-SK"/>
        </w:rPr>
        <w:t>videoukážky</w:t>
      </w:r>
      <w:proofErr w:type="spellEnd"/>
      <w:r w:rsidRPr="00BC5B17">
        <w:rPr>
          <w:sz w:val="22"/>
          <w:szCs w:val="28"/>
          <w:lang w:val="sk-SK"/>
        </w:rPr>
        <w:t>,</w:t>
      </w:r>
      <w:r w:rsidR="00685915" w:rsidRPr="00BC5B17">
        <w:rPr>
          <w:sz w:val="22"/>
          <w:szCs w:val="28"/>
          <w:lang w:val="sk-SK"/>
        </w:rPr>
        <w:t xml:space="preserve"> fonetické ukážky k učebnici </w:t>
      </w:r>
      <w:proofErr w:type="spellStart"/>
      <w:r w:rsidR="00685915" w:rsidRPr="00BC5B17">
        <w:rPr>
          <w:i/>
          <w:iCs/>
          <w:sz w:val="22"/>
          <w:szCs w:val="28"/>
          <w:lang w:val="sk-SK"/>
        </w:rPr>
        <w:t>Wir</w:t>
      </w:r>
      <w:proofErr w:type="spellEnd"/>
      <w:r w:rsidR="00685915" w:rsidRPr="00BC5B17">
        <w:rPr>
          <w:i/>
          <w:iCs/>
          <w:sz w:val="22"/>
          <w:szCs w:val="28"/>
          <w:lang w:val="sk-SK"/>
        </w:rPr>
        <w:t xml:space="preserve"> </w:t>
      </w:r>
      <w:proofErr w:type="spellStart"/>
      <w:r w:rsidR="00685915" w:rsidRPr="00BC5B17">
        <w:rPr>
          <w:i/>
          <w:iCs/>
          <w:sz w:val="22"/>
          <w:szCs w:val="28"/>
          <w:lang w:val="sk-SK"/>
        </w:rPr>
        <w:t>alle</w:t>
      </w:r>
      <w:proofErr w:type="spellEnd"/>
      <w:r w:rsidR="00685915" w:rsidRPr="00BC5B17">
        <w:rPr>
          <w:i/>
          <w:iCs/>
          <w:sz w:val="22"/>
          <w:szCs w:val="28"/>
          <w:lang w:val="sk-SK"/>
        </w:rPr>
        <w:t xml:space="preserve"> 1</w:t>
      </w:r>
      <w:r w:rsidRPr="00BC5B17">
        <w:rPr>
          <w:sz w:val="22"/>
          <w:szCs w:val="28"/>
          <w:lang w:val="sk-SK"/>
        </w:rPr>
        <w:t xml:space="preserve"> a ďalšie názorné didaktické pomôcky.</w:t>
      </w:r>
    </w:p>
    <w:p w14:paraId="40185478" w14:textId="77777777" w:rsidR="0069107B" w:rsidRPr="00234BFC" w:rsidRDefault="0097320A">
      <w:pPr>
        <w:rPr>
          <w:sz w:val="22"/>
          <w:szCs w:val="24"/>
          <w:lang w:val="sk-SK"/>
        </w:rPr>
      </w:pPr>
      <w:r w:rsidRPr="00234BFC">
        <w:rPr>
          <w:b/>
          <w:sz w:val="22"/>
          <w:szCs w:val="24"/>
          <w:lang w:val="sk-SK"/>
        </w:rPr>
        <w:t xml:space="preserve">Základné </w:t>
      </w:r>
      <w:proofErr w:type="spellStart"/>
      <w:r w:rsidRPr="00234BFC">
        <w:rPr>
          <w:b/>
          <w:sz w:val="22"/>
          <w:szCs w:val="24"/>
          <w:lang w:val="sk-SK"/>
        </w:rPr>
        <w:t>kurikulárne</w:t>
      </w:r>
      <w:proofErr w:type="spellEnd"/>
      <w:r w:rsidRPr="00234BFC">
        <w:rPr>
          <w:b/>
          <w:sz w:val="22"/>
          <w:szCs w:val="24"/>
          <w:lang w:val="sk-SK"/>
        </w:rPr>
        <w:t xml:space="preserve"> východiská</w:t>
      </w:r>
    </w:p>
    <w:p w14:paraId="4F27673E" w14:textId="77777777" w:rsidR="00685915" w:rsidRPr="00BC5B17" w:rsidRDefault="0097320A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685915" w:rsidRPr="00BC5B17">
        <w:rPr>
          <w:sz w:val="22"/>
          <w:szCs w:val="28"/>
          <w:lang w:val="sk-SK"/>
        </w:rPr>
        <w:t>Inovovaný vzdelávací štandard Nemecký jazyk – nižšie stredné vzdelávanie, úroveň A1 (</w:t>
      </w:r>
      <w:proofErr w:type="spellStart"/>
      <w:r w:rsidR="00685915" w:rsidRPr="00BC5B17">
        <w:rPr>
          <w:sz w:val="22"/>
          <w:szCs w:val="28"/>
          <w:lang w:val="sk-SK"/>
        </w:rPr>
        <w:t>iŠVP</w:t>
      </w:r>
      <w:proofErr w:type="spellEnd"/>
      <w:r w:rsidR="00685915" w:rsidRPr="00BC5B17">
        <w:rPr>
          <w:sz w:val="22"/>
          <w:szCs w:val="28"/>
          <w:lang w:val="sk-SK"/>
        </w:rPr>
        <w:t xml:space="preserve"> 2015).</w:t>
      </w:r>
    </w:p>
    <w:p w14:paraId="7A40E1B4" w14:textId="77777777" w:rsidR="00685915" w:rsidRPr="00BC5B17" w:rsidRDefault="0097320A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C5B17">
        <w:rPr>
          <w:sz w:val="22"/>
          <w:szCs w:val="28"/>
          <w:lang w:val="sk-SK"/>
        </w:rPr>
        <w:t xml:space="preserve">• </w:t>
      </w:r>
      <w:r w:rsidR="00685915" w:rsidRPr="00BC5B17">
        <w:rPr>
          <w:sz w:val="22"/>
          <w:szCs w:val="28"/>
          <w:lang w:val="sk-SK"/>
        </w:rPr>
        <w:t>Školský vzdelávací program ZŠ Námestovo, Komenského 495/33 na školský rok 2026/2027.</w:t>
      </w:r>
    </w:p>
    <w:p w14:paraId="14D168F6" w14:textId="36306935" w:rsidR="0069107B" w:rsidRPr="00BC5B17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C5B17">
        <w:rPr>
          <w:sz w:val="22"/>
          <w:szCs w:val="28"/>
          <w:lang w:val="sk-SK"/>
        </w:rPr>
        <w:t>• Aktuálny tematický výchovno-vzdelávací plán a schválené učebné zdroje pre príslušný ročník.</w:t>
      </w:r>
    </w:p>
    <w:sectPr w:rsidR="0069107B" w:rsidRPr="00BC5B17">
      <w:headerReference w:type="default" r:id="rId9"/>
      <w:footerReference w:type="default" r:id="rId10"/>
      <w:pgSz w:w="11906" w:h="16838"/>
      <w:pgMar w:top="907" w:right="964" w:bottom="907" w:left="964" w:header="397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8BE03" w14:textId="77777777" w:rsidR="00917BA4" w:rsidRDefault="00917BA4">
      <w:pPr>
        <w:spacing w:after="0" w:line="240" w:lineRule="auto"/>
      </w:pPr>
      <w:r>
        <w:separator/>
      </w:r>
    </w:p>
  </w:endnote>
  <w:endnote w:type="continuationSeparator" w:id="0">
    <w:p w14:paraId="1FAFEF1D" w14:textId="77777777" w:rsidR="00917BA4" w:rsidRDefault="00917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94A2" w14:textId="77777777" w:rsidR="0069107B" w:rsidRDefault="0097320A">
    <w:pPr>
      <w:jc w:val="center"/>
    </w:pPr>
    <w:proofErr w:type="spellStart"/>
    <w:r>
      <w:rPr>
        <w:color w:val="777777"/>
        <w:sz w:val="15"/>
      </w:rPr>
      <w:t>Školský</w:t>
    </w:r>
    <w:proofErr w:type="spellEnd"/>
    <w:r>
      <w:rPr>
        <w:color w:val="777777"/>
        <w:sz w:val="15"/>
      </w:rPr>
      <w:t xml:space="preserve"> </w:t>
    </w:r>
    <w:proofErr w:type="spellStart"/>
    <w:r>
      <w:rPr>
        <w:color w:val="777777"/>
        <w:sz w:val="15"/>
      </w:rPr>
      <w:t>rok</w:t>
    </w:r>
    <w:proofErr w:type="spellEnd"/>
    <w:r>
      <w:rPr>
        <w:color w:val="777777"/>
        <w:sz w:val="15"/>
      </w:rPr>
      <w:t xml:space="preserve"> 2026/</w:t>
    </w:r>
    <w:proofErr w:type="gramStart"/>
    <w:r>
      <w:rPr>
        <w:color w:val="777777"/>
        <w:sz w:val="15"/>
      </w:rPr>
      <w:t>2027  •</w:t>
    </w:r>
    <w:proofErr w:type="gramEnd"/>
    <w:r>
      <w:rPr>
        <w:color w:val="777777"/>
        <w:sz w:val="15"/>
      </w:rPr>
      <w:t xml:space="preserve">  </w:t>
    </w:r>
    <w:proofErr w:type="spellStart"/>
    <w:r>
      <w:rPr>
        <w:color w:val="777777"/>
        <w:sz w:val="15"/>
      </w:rPr>
      <w:t>strana</w:t>
    </w:r>
    <w:proofErr w:type="spellEnd"/>
    <w:r>
      <w:rPr>
        <w:color w:val="777777"/>
        <w:sz w:val="15"/>
      </w:rPr>
      <w:t xml:space="preserve">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 w:rsidR="003C6861"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 w:rsidR="003C6861"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97861" w14:textId="77777777" w:rsidR="00917BA4" w:rsidRDefault="00917BA4">
      <w:pPr>
        <w:spacing w:after="0" w:line="240" w:lineRule="auto"/>
      </w:pPr>
      <w:r>
        <w:separator/>
      </w:r>
    </w:p>
  </w:footnote>
  <w:footnote w:type="continuationSeparator" w:id="0">
    <w:p w14:paraId="40448058" w14:textId="77777777" w:rsidR="00917BA4" w:rsidRDefault="00917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6EB7" w14:textId="39FB07F1" w:rsidR="0069107B" w:rsidRDefault="0097320A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 xml:space="preserve">UČEBNÉ </w:t>
    </w:r>
    <w:proofErr w:type="gramStart"/>
    <w:r>
      <w:rPr>
        <w:b/>
        <w:color w:val="666666"/>
        <w:sz w:val="15"/>
      </w:rPr>
      <w:t>OSNOVY  •</w:t>
    </w:r>
    <w:proofErr w:type="gramEnd"/>
    <w:r>
      <w:rPr>
        <w:b/>
        <w:color w:val="666666"/>
        <w:sz w:val="15"/>
      </w:rPr>
      <w:t xml:space="preserve">  </w:t>
    </w:r>
    <w:r w:rsidR="009C10EC">
      <w:rPr>
        <w:b/>
        <w:color w:val="666666"/>
        <w:sz w:val="15"/>
      </w:rPr>
      <w:t>NEJ</w:t>
    </w:r>
    <w:r>
      <w:rPr>
        <w:b/>
        <w:color w:val="666666"/>
        <w:sz w:val="15"/>
      </w:rPr>
      <w:t xml:space="preserve">  •  </w:t>
    </w:r>
    <w:r w:rsidR="009C10EC">
      <w:rPr>
        <w:b/>
        <w:color w:val="666666"/>
        <w:sz w:val="15"/>
      </w:rPr>
      <w:t>7</w:t>
    </w:r>
    <w:r>
      <w:rPr>
        <w:b/>
        <w:color w:val="666666"/>
        <w:sz w:val="15"/>
      </w:rPr>
      <w:t xml:space="preserve">. </w:t>
    </w:r>
    <w:proofErr w:type="gramStart"/>
    <w:r>
      <w:rPr>
        <w:b/>
        <w:color w:val="666666"/>
        <w:sz w:val="15"/>
      </w:rPr>
      <w:t>ROČNÍK  •</w:t>
    </w:r>
    <w:proofErr w:type="gramEnd"/>
    <w:r>
      <w:rPr>
        <w:b/>
        <w:color w:val="666666"/>
        <w:sz w:val="15"/>
      </w:rPr>
      <w:t xml:space="preserve">  </w:t>
    </w:r>
    <w:r w:rsidR="009C10EC">
      <w:rPr>
        <w:b/>
        <w:color w:val="666666"/>
        <w:sz w:val="15"/>
      </w:rPr>
      <w:t>NEMECKÝ</w:t>
    </w:r>
    <w:r>
      <w:rPr>
        <w:b/>
        <w:color w:val="666666"/>
        <w:sz w:val="15"/>
      </w:rPr>
      <w:t xml:space="preserve"> JAZYK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DB143F"/>
    <w:multiLevelType w:val="hybridMultilevel"/>
    <w:tmpl w:val="06A893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8A1"/>
    <w:rsid w:val="001304ED"/>
    <w:rsid w:val="00143FC8"/>
    <w:rsid w:val="0015074B"/>
    <w:rsid w:val="001622B2"/>
    <w:rsid w:val="00166865"/>
    <w:rsid w:val="00225220"/>
    <w:rsid w:val="00232D6C"/>
    <w:rsid w:val="00234BFC"/>
    <w:rsid w:val="00272A91"/>
    <w:rsid w:val="0029639D"/>
    <w:rsid w:val="002A13AD"/>
    <w:rsid w:val="002B16CA"/>
    <w:rsid w:val="00326F90"/>
    <w:rsid w:val="00396337"/>
    <w:rsid w:val="003C6861"/>
    <w:rsid w:val="00405C5E"/>
    <w:rsid w:val="00506D1E"/>
    <w:rsid w:val="005E79F7"/>
    <w:rsid w:val="00643BD0"/>
    <w:rsid w:val="00685915"/>
    <w:rsid w:val="0069107B"/>
    <w:rsid w:val="006D0114"/>
    <w:rsid w:val="007C3711"/>
    <w:rsid w:val="00821C75"/>
    <w:rsid w:val="0082594F"/>
    <w:rsid w:val="008B1BB8"/>
    <w:rsid w:val="008E27E7"/>
    <w:rsid w:val="00917BA4"/>
    <w:rsid w:val="0097320A"/>
    <w:rsid w:val="00985445"/>
    <w:rsid w:val="009C10EC"/>
    <w:rsid w:val="009E78FE"/>
    <w:rsid w:val="00A51C0D"/>
    <w:rsid w:val="00AA1D8D"/>
    <w:rsid w:val="00B47730"/>
    <w:rsid w:val="00BC5B17"/>
    <w:rsid w:val="00BE76A5"/>
    <w:rsid w:val="00CA06C8"/>
    <w:rsid w:val="00CB0664"/>
    <w:rsid w:val="00D54C82"/>
    <w:rsid w:val="00DB1B36"/>
    <w:rsid w:val="00DE71A4"/>
    <w:rsid w:val="00DF30AE"/>
    <w:rsid w:val="00E0417E"/>
    <w:rsid w:val="00EE4A48"/>
    <w:rsid w:val="00FA72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16F7E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 w:cs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semiHidden/>
    <w:unhideWhenUsed/>
    <w:rsid w:val="001118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2825</Words>
  <Characters>16109</Characters>
  <Application>Microsoft Office Word</Application>
  <DocSecurity>0</DocSecurity>
  <Lines>134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Učebné osnovy SJL – Slovenský jazyk – 5. ročník – 2026/2027</vt:lpstr>
      <vt:lpstr/>
    </vt:vector>
  </TitlesOfParts>
  <Manager/>
  <Company/>
  <LinksUpToDate>false</LinksUpToDate>
  <CharactersWithSpaces>18897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Slovenský jazyk – 5. ročník – 2026/2027</dc:title>
  <dc:subject>Učebné osnovy slovenského jazyka a literatúry pre nižšie stredné vzdelávanie</dc:subject>
  <dc:creator>python-docx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18</cp:revision>
  <cp:lastPrinted>2026-09-18T17:28:00Z</cp:lastPrinted>
  <dcterms:created xsi:type="dcterms:W3CDTF">2026-09-16T11:38:00Z</dcterms:created>
  <dcterms:modified xsi:type="dcterms:W3CDTF">2026-09-24T05:29:00Z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511d4fd4-19dd-4ee5-af06-00e9f3dde403</vt:lpwstr>
  </property>
</Properties>
</file>